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AC8DD" w14:textId="73F40EC4" w:rsidR="002379C2" w:rsidRDefault="002379C2" w:rsidP="002379C2">
      <w:pPr>
        <w:pStyle w:val="Ttulo1"/>
        <w:rPr>
          <w:sz w:val="36"/>
          <w:szCs w:val="36"/>
        </w:rPr>
      </w:pPr>
      <w:r w:rsidRPr="002379C2">
        <w:rPr>
          <w:sz w:val="36"/>
          <w:szCs w:val="36"/>
        </w:rPr>
        <w:t>RoadMap IA EXE – On-Premises</w:t>
      </w:r>
    </w:p>
    <w:p w14:paraId="50E5B660" w14:textId="77777777" w:rsidR="002379C2" w:rsidRDefault="002379C2" w:rsidP="002379C2"/>
    <w:p w14:paraId="6760D11D" w14:textId="3BA1D713" w:rsidR="002379C2" w:rsidRDefault="002379C2" w:rsidP="002379C2">
      <w:pPr>
        <w:rPr>
          <w:b/>
          <w:bCs/>
        </w:rPr>
      </w:pPr>
      <w:r w:rsidRPr="002379C2">
        <w:rPr>
          <w:b/>
          <w:bCs/>
          <w:u w:val="single"/>
        </w:rPr>
        <w:t>Objetivo:</w:t>
      </w:r>
      <w:r w:rsidRPr="002379C2">
        <w:rPr>
          <w:b/>
          <w:bCs/>
        </w:rPr>
        <w:t xml:space="preserve"> </w:t>
      </w:r>
      <w:r w:rsidRPr="007F0984">
        <w:t>Utilizar LLMs na infraestrutura do Exército de forma escalável e em ambiente de produção com recurso a RAG.</w:t>
      </w:r>
    </w:p>
    <w:p w14:paraId="55F9E2EF" w14:textId="1E9F8133" w:rsidR="002379C2" w:rsidRPr="007F0984" w:rsidRDefault="002379C2" w:rsidP="002379C2">
      <w:pPr>
        <w:rPr>
          <w:b/>
          <w:bCs/>
          <w:u w:val="single"/>
        </w:rPr>
      </w:pPr>
      <w:r w:rsidRPr="007F0984">
        <w:rPr>
          <w:b/>
          <w:bCs/>
          <w:u w:val="single"/>
        </w:rPr>
        <w:t xml:space="preserve">Observações: </w:t>
      </w:r>
    </w:p>
    <w:p w14:paraId="7A7D6A8C" w14:textId="77777777" w:rsidR="002379C2" w:rsidRDefault="002379C2" w:rsidP="002379C2">
      <w:pPr>
        <w:rPr>
          <w:sz w:val="24"/>
          <w:szCs w:val="24"/>
        </w:rPr>
      </w:pPr>
      <w:r w:rsidRPr="002379C2">
        <w:rPr>
          <w:sz w:val="24"/>
          <w:szCs w:val="24"/>
        </w:rPr>
        <w:t>Abordagem diferente da já testada, diferenças:</w:t>
      </w:r>
    </w:p>
    <w:p w14:paraId="4624CEDA" w14:textId="77777777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Usar VLLM em vez de Ollama</w:t>
      </w:r>
    </w:p>
    <w:p w14:paraId="6BDAE23E" w14:textId="77777777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 xml:space="preserve">- Utilizar Modelos de Embbeding Quantizados (ex.: Qwen 8bit) em vez de SnowFlake </w:t>
      </w:r>
    </w:p>
    <w:p w14:paraId="0F9D37F8" w14:textId="77777777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Usar Weaviate DB em vez de Qdrant</w:t>
      </w:r>
    </w:p>
    <w:p w14:paraId="5324B083" w14:textId="77777777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Integrar o “Classificador de Intenção”</w:t>
      </w:r>
    </w:p>
    <w:p w14:paraId="710B9942" w14:textId="49A9EC42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Usar LLMs mais “leves” ex.: Qwen3 7B</w:t>
      </w:r>
      <w:r w:rsidR="00137EA7">
        <w:rPr>
          <w:sz w:val="24"/>
          <w:szCs w:val="24"/>
        </w:rPr>
        <w:t xml:space="preserve"> (para testar inicialmente)</w:t>
      </w:r>
      <w:r>
        <w:rPr>
          <w:sz w:val="24"/>
          <w:szCs w:val="24"/>
        </w:rPr>
        <w:t xml:space="preserve"> em vez de Llama3 70B</w:t>
      </w:r>
    </w:p>
    <w:p w14:paraId="0B3A51EE" w14:textId="77777777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Fazer o Chunking com recurso ao LLM utilizando regras</w:t>
      </w:r>
    </w:p>
    <w:p w14:paraId="20E8EF42" w14:textId="77777777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Usar Hybrid Search em vez de Similarity Search</w:t>
      </w:r>
    </w:p>
    <w:p w14:paraId="5BA08B7F" w14:textId="77777777" w:rsidR="002379C2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Integrar Reranker</w:t>
      </w:r>
    </w:p>
    <w:p w14:paraId="4A6EC08F" w14:textId="77777777" w:rsidR="007F0984" w:rsidRDefault="002379C2" w:rsidP="002379C2">
      <w:pPr>
        <w:rPr>
          <w:sz w:val="24"/>
          <w:szCs w:val="24"/>
        </w:rPr>
      </w:pPr>
      <w:r>
        <w:rPr>
          <w:sz w:val="24"/>
          <w:szCs w:val="24"/>
        </w:rPr>
        <w:t>- Usar Filtros e Metadados de forma mais eficaz</w:t>
      </w:r>
    </w:p>
    <w:p w14:paraId="0039F4F1" w14:textId="77777777" w:rsidR="007F0984" w:rsidRDefault="007F0984" w:rsidP="002379C2">
      <w:pPr>
        <w:rPr>
          <w:sz w:val="24"/>
          <w:szCs w:val="24"/>
        </w:rPr>
      </w:pPr>
    </w:p>
    <w:p w14:paraId="51020E09" w14:textId="25915AEB" w:rsidR="002379C2" w:rsidRPr="002379C2" w:rsidRDefault="007F0984" w:rsidP="007F0984">
      <w:pPr>
        <w:pStyle w:val="Ttulo2"/>
      </w:pPr>
      <w:r>
        <w:t>Identificação e Descrição dos Passos</w:t>
      </w:r>
    </w:p>
    <w:p w14:paraId="27CA91E4" w14:textId="3BDEAA40" w:rsidR="002379C2" w:rsidRPr="002379C2" w:rsidRDefault="002379C2" w:rsidP="002379C2">
      <w:r>
        <w:rPr>
          <w:b/>
          <w:bCs/>
        </w:rPr>
        <w:t>Passo</w:t>
      </w:r>
      <w:r w:rsidRPr="002379C2">
        <w:rPr>
          <w:b/>
          <w:bCs/>
        </w:rPr>
        <w:t xml:space="preserve"> 0 – Preparação</w:t>
      </w:r>
      <w:r>
        <w:rPr>
          <w:b/>
          <w:bCs/>
        </w:rPr>
        <w:t xml:space="preserve"> e Configuração</w:t>
      </w:r>
    </w:p>
    <w:p w14:paraId="214B9319" w14:textId="181E0F13" w:rsidR="002379C2" w:rsidRDefault="00137EA7" w:rsidP="002379C2">
      <w:r>
        <w:t>C</w:t>
      </w:r>
      <w:r w:rsidR="002379C2" w:rsidRPr="002379C2">
        <w:t>onfiguração interna</w:t>
      </w:r>
      <w:r>
        <w:t xml:space="preserve"> (Hardware, Software, SO, “Politicas de Redes”)</w:t>
      </w:r>
      <w:r w:rsidR="002379C2" w:rsidRPr="002379C2">
        <w:t>, levantamento de requisitos, restrições de segurança e validação de infraestruturas (incluindo GPUs, rede e regras de acesso a dados).</w:t>
      </w:r>
    </w:p>
    <w:p w14:paraId="1097B984" w14:textId="307CA855" w:rsidR="00137EA7" w:rsidRDefault="00137EA7" w:rsidP="002379C2">
      <w:r>
        <w:t>- Configuração do Servidor (Ilo, Instalar SO, Network, Proxy, etc.)</w:t>
      </w:r>
      <w:r>
        <w:br/>
        <w:t>- Configuração SO – Ubuntu Server (Certificados, HTTPs Inspection ByPass, SSH, FTP)</w:t>
      </w:r>
    </w:p>
    <w:p w14:paraId="32836AC7" w14:textId="22B5DFC5" w:rsidR="00137EA7" w:rsidRDefault="00137EA7" w:rsidP="002379C2">
      <w:r>
        <w:t>- Software (Python, Docker, NVIDIA CUDA) – Restantes podem ser realizados nas fases seguintes (Ex.: VLLM, Weaviate, etc.)</w:t>
      </w:r>
    </w:p>
    <w:p w14:paraId="6CF1277A" w14:textId="2E146E5C" w:rsidR="00137EA7" w:rsidRPr="002379C2" w:rsidRDefault="00137EA7" w:rsidP="002379C2">
      <w:r>
        <w:t>- Analise e dimensionamento do que pretendemos desenvolver (Escolha das tools, Frameworks, DBs, GUI, e com serão integrados)</w:t>
      </w:r>
    </w:p>
    <w:p w14:paraId="6B56F38E" w14:textId="77777777" w:rsidR="002379C2" w:rsidRPr="002379C2" w:rsidRDefault="002379C2" w:rsidP="002379C2"/>
    <w:p w14:paraId="01CA87C0" w14:textId="43A274B3" w:rsidR="002379C2" w:rsidRPr="002379C2" w:rsidRDefault="00137EA7" w:rsidP="002379C2">
      <w:r>
        <w:rPr>
          <w:b/>
          <w:bCs/>
        </w:rPr>
        <w:t>Passo</w:t>
      </w:r>
      <w:r w:rsidR="002379C2" w:rsidRPr="002379C2">
        <w:rPr>
          <w:b/>
          <w:bCs/>
        </w:rPr>
        <w:t xml:space="preserve"> 1 – </w:t>
      </w:r>
      <w:r w:rsidR="002379C2" w:rsidRPr="002379C2">
        <w:t>Desenvolvimento dos Módulos Base</w:t>
      </w:r>
    </w:p>
    <w:p w14:paraId="51C67949" w14:textId="0F161646" w:rsidR="002379C2" w:rsidRPr="002379C2" w:rsidRDefault="00137EA7" w:rsidP="002379C2">
      <w:r>
        <w:lastRenderedPageBreak/>
        <w:t>D</w:t>
      </w:r>
      <w:r w:rsidR="002379C2" w:rsidRPr="002379C2">
        <w:t>esenvolvi</w:t>
      </w:r>
      <w:r>
        <w:t>mento dos</w:t>
      </w:r>
      <w:r w:rsidR="002379C2" w:rsidRPr="002379C2">
        <w:t xml:space="preserve"> módulos do sistema e instanciados de forma isolada, para validação de funcionamento e testes de carga unitários.</w:t>
      </w:r>
    </w:p>
    <w:p w14:paraId="74519F81" w14:textId="0471D781" w:rsidR="00137EA7" w:rsidRDefault="002379C2" w:rsidP="00137EA7">
      <w:pPr>
        <w:numPr>
          <w:ilvl w:val="0"/>
          <w:numId w:val="1"/>
        </w:numPr>
      </w:pPr>
      <w:r w:rsidRPr="002379C2">
        <w:rPr>
          <w:b/>
          <w:bCs/>
        </w:rPr>
        <w:t>GUI:</w:t>
      </w:r>
      <w:r w:rsidRPr="002379C2">
        <w:br/>
        <w:t>ChatUI da Hugging Face, desenvolvido em JavaScript e Svelte</w:t>
      </w:r>
      <w:r w:rsidR="00137EA7">
        <w:t xml:space="preserve"> – OpenSorce </w:t>
      </w:r>
    </w:p>
    <w:p w14:paraId="2A90DE19" w14:textId="4389DE8A" w:rsidR="00137EA7" w:rsidRPr="00137EA7" w:rsidRDefault="00137EA7" w:rsidP="00137EA7">
      <w:pPr>
        <w:ind w:left="720"/>
      </w:pPr>
      <w:r w:rsidRPr="00137EA7">
        <w:t xml:space="preserve">OpenWebUI </w:t>
      </w:r>
      <w:r>
        <w:t>também poderá se usado</w:t>
      </w:r>
    </w:p>
    <w:p w14:paraId="4627C9A0" w14:textId="79A258BB" w:rsidR="002379C2" w:rsidRPr="002379C2" w:rsidRDefault="002379C2" w:rsidP="002379C2">
      <w:pPr>
        <w:numPr>
          <w:ilvl w:val="0"/>
          <w:numId w:val="1"/>
        </w:numPr>
      </w:pPr>
      <w:r w:rsidRPr="002379C2">
        <w:t xml:space="preserve"> Apache-2.0. Este frontend recorre a uma base de dados MongoDB para armazenamento das conversas.</w:t>
      </w:r>
    </w:p>
    <w:p w14:paraId="7F6EE360" w14:textId="3E0E18E4" w:rsidR="002379C2" w:rsidRDefault="002379C2" w:rsidP="002379C2">
      <w:pPr>
        <w:numPr>
          <w:ilvl w:val="0"/>
          <w:numId w:val="1"/>
        </w:numPr>
      </w:pPr>
      <w:r w:rsidRPr="002379C2">
        <w:rPr>
          <w:b/>
          <w:bCs/>
        </w:rPr>
        <w:t xml:space="preserve">Modelos </w:t>
      </w:r>
      <w:r w:rsidR="00137EA7">
        <w:rPr>
          <w:b/>
          <w:bCs/>
        </w:rPr>
        <w:t>a utilizar</w:t>
      </w:r>
      <w:r w:rsidR="009C04A3">
        <w:rPr>
          <w:b/>
          <w:bCs/>
        </w:rPr>
        <w:t xml:space="preserve"> </w:t>
      </w:r>
      <w:r w:rsidR="009C04A3" w:rsidRPr="009C04A3">
        <w:t>(exemplos)</w:t>
      </w:r>
      <w:r w:rsidRPr="002379C2">
        <w:t>:</w:t>
      </w:r>
      <w:r w:rsidRPr="002379C2">
        <w:br/>
      </w:r>
      <w:r w:rsidR="00137EA7">
        <w:t>S</w:t>
      </w:r>
      <w:r w:rsidR="00137EA7" w:rsidRPr="002379C2">
        <w:t>eleciona</w:t>
      </w:r>
      <w:r w:rsidR="00137EA7">
        <w:t>r os LLMs a usar</w:t>
      </w:r>
      <w:r w:rsidRPr="002379C2">
        <w:t xml:space="preserve">, </w:t>
      </w:r>
      <w:r w:rsidR="00137EA7">
        <w:t>fazer</w:t>
      </w:r>
      <w:r w:rsidRPr="002379C2">
        <w:t xml:space="preserve"> testes </w:t>
      </w:r>
      <w:r w:rsidR="00137EA7">
        <w:t>e adaptar</w:t>
      </w:r>
      <w:r w:rsidRPr="002379C2">
        <w:t>:</w:t>
      </w:r>
    </w:p>
    <w:p w14:paraId="0DBAF752" w14:textId="22BAEED0" w:rsidR="00137EA7" w:rsidRPr="002379C2" w:rsidRDefault="00137EA7" w:rsidP="00137EA7">
      <w:pPr>
        <w:numPr>
          <w:ilvl w:val="1"/>
          <w:numId w:val="1"/>
        </w:numPr>
      </w:pPr>
      <w:r>
        <w:rPr>
          <w:b/>
          <w:bCs/>
        </w:rPr>
        <w:t>Qwen3 7B</w:t>
      </w:r>
    </w:p>
    <w:p w14:paraId="5C15DB6D" w14:textId="77777777" w:rsidR="002379C2" w:rsidRDefault="002379C2" w:rsidP="002379C2">
      <w:pPr>
        <w:numPr>
          <w:ilvl w:val="1"/>
          <w:numId w:val="1"/>
        </w:numPr>
      </w:pPr>
      <w:r w:rsidRPr="002379C2">
        <w:t>Gemma 3 27B | Qwen3 VL 30B (modelo multimodal)</w:t>
      </w:r>
    </w:p>
    <w:p w14:paraId="135C1A6E" w14:textId="55FFB94B" w:rsidR="00137EA7" w:rsidRDefault="00137EA7" w:rsidP="00137EA7">
      <w:pPr>
        <w:ind w:firstLine="708"/>
      </w:pPr>
      <w:r>
        <w:t>M</w:t>
      </w:r>
      <w:r w:rsidR="002379C2" w:rsidRPr="002379C2">
        <w:t>odelo de embeddings</w:t>
      </w:r>
      <w:r w:rsidR="009C04A3">
        <w:t>:</w:t>
      </w:r>
    </w:p>
    <w:p w14:paraId="536C6D94" w14:textId="6DB9238C" w:rsidR="00137EA7" w:rsidRPr="002379C2" w:rsidRDefault="00137EA7" w:rsidP="00137EA7">
      <w:pPr>
        <w:numPr>
          <w:ilvl w:val="1"/>
          <w:numId w:val="1"/>
        </w:numPr>
      </w:pPr>
      <w:r>
        <w:rPr>
          <w:b/>
          <w:bCs/>
        </w:rPr>
        <w:t xml:space="preserve">Qwen </w:t>
      </w:r>
      <w:r w:rsidR="009C04A3">
        <w:rPr>
          <w:b/>
          <w:bCs/>
        </w:rPr>
        <w:t>0.6</w:t>
      </w:r>
    </w:p>
    <w:p w14:paraId="01B49CF0" w14:textId="37A52817" w:rsidR="00137EA7" w:rsidRDefault="009C04A3" w:rsidP="00137EA7">
      <w:pPr>
        <w:numPr>
          <w:ilvl w:val="1"/>
          <w:numId w:val="1"/>
        </w:numPr>
      </w:pPr>
      <w:r>
        <w:t>Outros… Usar FP8 ou AWQ</w:t>
      </w:r>
    </w:p>
    <w:p w14:paraId="1EDFDC7B" w14:textId="02E95F90" w:rsidR="002379C2" w:rsidRPr="002379C2" w:rsidRDefault="002379C2" w:rsidP="002379C2">
      <w:pPr>
        <w:numPr>
          <w:ilvl w:val="0"/>
          <w:numId w:val="1"/>
        </w:numPr>
      </w:pPr>
      <w:r w:rsidRPr="002379C2">
        <w:rPr>
          <w:b/>
          <w:bCs/>
        </w:rPr>
        <w:t>Hybrid Database</w:t>
      </w:r>
      <w:r w:rsidRPr="002379C2">
        <w:t>:</w:t>
      </w:r>
      <w:r w:rsidRPr="002379C2">
        <w:br/>
      </w:r>
      <w:r w:rsidR="009C04A3">
        <w:t xml:space="preserve">Implementar a Weaviate - outras opções: </w:t>
      </w:r>
      <w:r w:rsidR="009C04A3" w:rsidRPr="009C04A3">
        <w:t>Elasticsearch</w:t>
      </w:r>
      <w:r w:rsidR="009C04A3">
        <w:t>, Qdrant.</w:t>
      </w:r>
      <w:r w:rsidRPr="002379C2">
        <w:br/>
      </w:r>
    </w:p>
    <w:p w14:paraId="00039608" w14:textId="77777777" w:rsidR="009C04A3" w:rsidRDefault="002379C2" w:rsidP="002379C2">
      <w:pPr>
        <w:numPr>
          <w:ilvl w:val="0"/>
          <w:numId w:val="1"/>
        </w:numPr>
      </w:pPr>
      <w:r w:rsidRPr="002379C2">
        <w:rPr>
          <w:b/>
          <w:bCs/>
        </w:rPr>
        <w:t>Módulo de Carregamento (Ingestão)</w:t>
      </w:r>
      <w:r w:rsidRPr="002379C2">
        <w:t>:</w:t>
      </w:r>
    </w:p>
    <w:p w14:paraId="7A48F8C2" w14:textId="5D2CDB49" w:rsidR="009C04A3" w:rsidRPr="009C04A3" w:rsidRDefault="009C04A3" w:rsidP="009C04A3">
      <w:pPr>
        <w:numPr>
          <w:ilvl w:val="1"/>
          <w:numId w:val="1"/>
        </w:numPr>
      </w:pPr>
      <w:r>
        <w:rPr>
          <w:b/>
          <w:bCs/>
        </w:rPr>
        <w:t xml:space="preserve">Recorrer ao LLM para o Chunking - </w:t>
      </w:r>
      <w:r w:rsidRPr="002379C2">
        <w:t>para enriquecer metadados e maximizar a qualidade da organização da informação</w:t>
      </w:r>
      <w:r>
        <w:t>.</w:t>
      </w:r>
    </w:p>
    <w:p w14:paraId="0D1A2B89" w14:textId="2A2B3BD9" w:rsidR="002379C2" w:rsidRDefault="009C04A3" w:rsidP="009C04A3">
      <w:pPr>
        <w:numPr>
          <w:ilvl w:val="1"/>
          <w:numId w:val="1"/>
        </w:numPr>
        <w:ind w:left="720"/>
      </w:pPr>
      <w:r>
        <w:t>E</w:t>
      </w:r>
      <w:r w:rsidRPr="002379C2">
        <w:t>xecutar rotinas automáticas de ingestão </w:t>
      </w:r>
      <w:r>
        <w:t>– Ex.: N</w:t>
      </w:r>
      <w:r w:rsidRPr="002379C2">
        <w:t>o período entre 21h00 e 07h00, verificando a existência de novos documentos</w:t>
      </w:r>
      <w:r>
        <w:t xml:space="preserve"> faz a ingestão dos mesmo para a DB.</w:t>
      </w:r>
      <w:r w:rsidR="002379C2" w:rsidRPr="002379C2">
        <w:br/>
      </w:r>
    </w:p>
    <w:p w14:paraId="2642C187" w14:textId="723F9ED5" w:rsidR="009C04A3" w:rsidRPr="002379C2" w:rsidRDefault="009C04A3" w:rsidP="009C04A3">
      <w:r w:rsidRPr="009C04A3">
        <w:rPr>
          <w:u w:val="single"/>
        </w:rPr>
        <w:t>Nota:</w:t>
      </w:r>
      <w:r>
        <w:t xml:space="preserve"> Identificar qual a documentação que será usada para ingestão do sistema.</w:t>
      </w:r>
    </w:p>
    <w:p w14:paraId="4004D9DF" w14:textId="3FBA6C51" w:rsidR="002379C2" w:rsidRDefault="009C04A3" w:rsidP="002379C2">
      <w:r w:rsidRPr="009C04A3">
        <w:rPr>
          <w:u w:val="single"/>
        </w:rPr>
        <w:t>Nota:</w:t>
      </w:r>
      <w:r>
        <w:t xml:space="preserve"> </w:t>
      </w:r>
      <w:r w:rsidR="002379C2" w:rsidRPr="002379C2">
        <w:t>Dado que a documentação está dispersa por múltiplos repositórios, o módulo integra vários conectores para acesso aos diferentes sharepoints da organização.</w:t>
      </w:r>
    </w:p>
    <w:p w14:paraId="6538D560" w14:textId="3E74DB78" w:rsidR="009C04A3" w:rsidRPr="002379C2" w:rsidRDefault="009C04A3" w:rsidP="002379C2">
      <w:r>
        <w:t>Fases da “Ingestão”:</w:t>
      </w:r>
    </w:p>
    <w:p w14:paraId="15271535" w14:textId="77777777" w:rsidR="002379C2" w:rsidRPr="002379C2" w:rsidRDefault="002379C2" w:rsidP="002379C2">
      <w:pPr>
        <w:numPr>
          <w:ilvl w:val="1"/>
          <w:numId w:val="2"/>
        </w:numPr>
      </w:pPr>
      <w:r w:rsidRPr="002379C2">
        <w:t>leitura,</w:t>
      </w:r>
    </w:p>
    <w:p w14:paraId="176559E3" w14:textId="77777777" w:rsidR="002379C2" w:rsidRPr="002379C2" w:rsidRDefault="002379C2" w:rsidP="002379C2">
      <w:pPr>
        <w:numPr>
          <w:ilvl w:val="1"/>
          <w:numId w:val="2"/>
        </w:numPr>
      </w:pPr>
      <w:r w:rsidRPr="002379C2">
        <w:t>fragmentação,</w:t>
      </w:r>
    </w:p>
    <w:p w14:paraId="263625D2" w14:textId="77777777" w:rsidR="002379C2" w:rsidRPr="002379C2" w:rsidRDefault="002379C2" w:rsidP="002379C2">
      <w:pPr>
        <w:numPr>
          <w:ilvl w:val="1"/>
          <w:numId w:val="3"/>
        </w:numPr>
      </w:pPr>
      <w:r w:rsidRPr="002379C2">
        <w:t>vectorização,</w:t>
      </w:r>
    </w:p>
    <w:p w14:paraId="0655A04A" w14:textId="77777777" w:rsidR="002379C2" w:rsidRPr="002379C2" w:rsidRDefault="002379C2" w:rsidP="002379C2">
      <w:pPr>
        <w:numPr>
          <w:ilvl w:val="1"/>
          <w:numId w:val="3"/>
        </w:numPr>
      </w:pPr>
      <w:r w:rsidRPr="002379C2">
        <w:t>inserção na Hybrid Database.</w:t>
      </w:r>
    </w:p>
    <w:p w14:paraId="1DF2F6CD" w14:textId="77777777" w:rsidR="002379C2" w:rsidRPr="002379C2" w:rsidRDefault="002379C2" w:rsidP="002379C2"/>
    <w:p w14:paraId="0CF2C7A1" w14:textId="1B2552D9" w:rsidR="002379C2" w:rsidRPr="002379C2" w:rsidRDefault="009C04A3" w:rsidP="002379C2">
      <w:r>
        <w:rPr>
          <w:b/>
          <w:bCs/>
        </w:rPr>
        <w:t>Passo</w:t>
      </w:r>
      <w:r w:rsidR="002379C2" w:rsidRPr="002379C2">
        <w:rPr>
          <w:b/>
          <w:bCs/>
        </w:rPr>
        <w:t xml:space="preserve"> 2 –</w:t>
      </w:r>
      <w:r w:rsidR="002379C2" w:rsidRPr="002379C2">
        <w:t> Manager e Orquestração</w:t>
      </w:r>
    </w:p>
    <w:p w14:paraId="14E12D4B" w14:textId="1D934B26" w:rsidR="009C04A3" w:rsidRPr="002379C2" w:rsidRDefault="009C04A3" w:rsidP="002379C2">
      <w:r>
        <w:t xml:space="preserve">Desenvolver </w:t>
      </w:r>
      <w:r w:rsidR="002379C2" w:rsidRPr="002379C2">
        <w:t>o Manager, responsável por gerir todo o fluxo do sistema.</w:t>
      </w:r>
    </w:p>
    <w:p w14:paraId="5053B10E" w14:textId="29CB2811" w:rsidR="002379C2" w:rsidRPr="002379C2" w:rsidRDefault="002379C2" w:rsidP="002379C2">
      <w:pPr>
        <w:numPr>
          <w:ilvl w:val="0"/>
          <w:numId w:val="4"/>
        </w:numPr>
      </w:pPr>
      <w:r w:rsidRPr="002379C2">
        <w:t>Manager em Python.</w:t>
      </w:r>
    </w:p>
    <w:p w14:paraId="35BC4F10" w14:textId="77777777" w:rsidR="002379C2" w:rsidRDefault="002379C2" w:rsidP="002379C2">
      <w:pPr>
        <w:numPr>
          <w:ilvl w:val="0"/>
          <w:numId w:val="4"/>
        </w:numPr>
      </w:pPr>
      <w:r w:rsidRPr="002379C2">
        <w:lastRenderedPageBreak/>
        <w:t>Contém diferentes submódulos que:</w:t>
      </w:r>
    </w:p>
    <w:p w14:paraId="4A7205FE" w14:textId="4CFC2A2E" w:rsidR="009C04A3" w:rsidRDefault="009C04A3" w:rsidP="009C04A3">
      <w:pPr>
        <w:numPr>
          <w:ilvl w:val="1"/>
          <w:numId w:val="4"/>
        </w:numPr>
      </w:pPr>
      <w:r>
        <w:t>Faz a classificação da intenção do utilizador,</w:t>
      </w:r>
    </w:p>
    <w:p w14:paraId="541640A9" w14:textId="7D5FAA46" w:rsidR="009C04A3" w:rsidRPr="002379C2" w:rsidRDefault="009C04A3" w:rsidP="009C04A3">
      <w:pPr>
        <w:numPr>
          <w:ilvl w:val="1"/>
          <w:numId w:val="4"/>
        </w:numPr>
      </w:pPr>
      <w:r>
        <w:t>Reescrecreve a Qwery do utilizador,</w:t>
      </w:r>
    </w:p>
    <w:p w14:paraId="1431DEA6" w14:textId="57F66349" w:rsidR="002379C2" w:rsidRPr="002379C2" w:rsidRDefault="009C04A3" w:rsidP="002379C2">
      <w:pPr>
        <w:numPr>
          <w:ilvl w:val="1"/>
          <w:numId w:val="4"/>
        </w:numPr>
      </w:pPr>
      <w:r>
        <w:t>E</w:t>
      </w:r>
      <w:r w:rsidR="002379C2" w:rsidRPr="002379C2">
        <w:t>stabelecem regras entre os vários blocos;</w:t>
      </w:r>
    </w:p>
    <w:p w14:paraId="583744DE" w14:textId="4F2059C6" w:rsidR="002379C2" w:rsidRPr="002379C2" w:rsidRDefault="009C04A3" w:rsidP="002379C2">
      <w:pPr>
        <w:numPr>
          <w:ilvl w:val="1"/>
          <w:numId w:val="4"/>
        </w:numPr>
      </w:pPr>
      <w:r>
        <w:t>C</w:t>
      </w:r>
      <w:r w:rsidR="002379C2" w:rsidRPr="002379C2">
        <w:t xml:space="preserve">oordenam a </w:t>
      </w:r>
      <w:r w:rsidRPr="002379C2">
        <w:t>interação</w:t>
      </w:r>
      <w:r w:rsidR="002379C2" w:rsidRPr="002379C2">
        <w:t xml:space="preserve"> entre GUI, modelos, base de dados e bloco de ingestão;</w:t>
      </w:r>
    </w:p>
    <w:p w14:paraId="5B59EC30" w14:textId="34ABCFC3" w:rsidR="002379C2" w:rsidRPr="002379C2" w:rsidRDefault="009C04A3" w:rsidP="002379C2">
      <w:pPr>
        <w:numPr>
          <w:ilvl w:val="1"/>
          <w:numId w:val="4"/>
        </w:numPr>
      </w:pPr>
      <w:r>
        <w:t>I</w:t>
      </w:r>
      <w:r w:rsidR="002379C2" w:rsidRPr="002379C2">
        <w:t>mplementam lógica do sistema (por exemplo, prioridades de pesquisa, políticas de contexto, routing entre modelos).</w:t>
      </w:r>
    </w:p>
    <w:p w14:paraId="23C6CABA" w14:textId="77777777" w:rsidR="002379C2" w:rsidRPr="002379C2" w:rsidRDefault="002379C2" w:rsidP="002379C2">
      <w:r w:rsidRPr="002379C2">
        <w:t>O Manager é, por natureza, um bloco que exigirá refinamento contínuo, já que concentra grande parte da lógica do sistema. A maioria das alterações futuras de comportamento será aplicada neste módulo.</w:t>
      </w:r>
    </w:p>
    <w:p w14:paraId="1C5BFA85" w14:textId="77777777" w:rsidR="002379C2" w:rsidRPr="002379C2" w:rsidRDefault="002379C2" w:rsidP="002379C2"/>
    <w:p w14:paraId="0FA67598" w14:textId="3A697886" w:rsidR="002379C2" w:rsidRPr="002379C2" w:rsidRDefault="009C04A3" w:rsidP="002379C2">
      <w:r>
        <w:rPr>
          <w:b/>
          <w:bCs/>
        </w:rPr>
        <w:t>Passo</w:t>
      </w:r>
      <w:r w:rsidR="002379C2" w:rsidRPr="002379C2">
        <w:rPr>
          <w:b/>
          <w:bCs/>
        </w:rPr>
        <w:t xml:space="preserve"> 3 – </w:t>
      </w:r>
      <w:r w:rsidR="002379C2" w:rsidRPr="002379C2">
        <w:t>Primeira Ingestão de Dados e Testes com Utilizadores </w:t>
      </w:r>
    </w:p>
    <w:p w14:paraId="7FFA014F" w14:textId="65C7E74B" w:rsidR="002379C2" w:rsidRPr="002379C2" w:rsidRDefault="00172EAA" w:rsidP="002379C2">
      <w:r>
        <w:t>F</w:t>
      </w:r>
      <w:r w:rsidR="002379C2" w:rsidRPr="002379C2">
        <w:t>ase de carregamento de dados reais.</w:t>
      </w:r>
    </w:p>
    <w:p w14:paraId="23EA72C0" w14:textId="77777777" w:rsidR="00172EAA" w:rsidRDefault="00172EAA" w:rsidP="002379C2">
      <w:pPr>
        <w:numPr>
          <w:ilvl w:val="0"/>
          <w:numId w:val="5"/>
        </w:numPr>
      </w:pPr>
      <w:r>
        <w:t>Ca</w:t>
      </w:r>
      <w:r w:rsidR="002379C2" w:rsidRPr="002379C2">
        <w:t>rregamento de dados</w:t>
      </w:r>
      <w:r>
        <w:t xml:space="preserve"> adequados. </w:t>
      </w:r>
    </w:p>
    <w:p w14:paraId="5ED25543" w14:textId="04FC344A" w:rsidR="00172EAA" w:rsidRDefault="00172EAA" w:rsidP="00172EAA">
      <w:pPr>
        <w:numPr>
          <w:ilvl w:val="1"/>
          <w:numId w:val="5"/>
        </w:numPr>
      </w:pPr>
      <w:r>
        <w:t>Se for necessário deve ser fazer OCR ou aplicar tratamento aos dados.</w:t>
      </w:r>
    </w:p>
    <w:p w14:paraId="286F2D49" w14:textId="01326292" w:rsidR="00172EAA" w:rsidRPr="002379C2" w:rsidRDefault="00172EAA" w:rsidP="00172EAA">
      <w:pPr>
        <w:numPr>
          <w:ilvl w:val="1"/>
          <w:numId w:val="5"/>
        </w:numPr>
      </w:pPr>
      <w:r>
        <w:t>Verificar se os dados são carregados da forma pretendida.</w:t>
      </w:r>
    </w:p>
    <w:p w14:paraId="67F72A40" w14:textId="5043ABEA" w:rsidR="00172EAA" w:rsidRDefault="00172EAA" w:rsidP="002379C2">
      <w:pPr>
        <w:numPr>
          <w:ilvl w:val="0"/>
          <w:numId w:val="5"/>
        </w:numPr>
      </w:pPr>
      <w:r>
        <w:t>Testar e recolher</w:t>
      </w:r>
      <w:r w:rsidR="002379C2" w:rsidRPr="002379C2">
        <w:t xml:space="preserve"> feedback dos utilizadores e análise de uso</w:t>
      </w:r>
      <w:r>
        <w:t>.</w:t>
      </w:r>
    </w:p>
    <w:p w14:paraId="725C9B81" w14:textId="291EF40F" w:rsidR="002379C2" w:rsidRPr="002379C2" w:rsidRDefault="00172EAA" w:rsidP="00172EAA">
      <w:pPr>
        <w:rPr>
          <w:b/>
          <w:bCs/>
          <w:u w:val="single"/>
        </w:rPr>
      </w:pPr>
      <w:r w:rsidRPr="00172EAA">
        <w:rPr>
          <w:b/>
          <w:bCs/>
          <w:u w:val="single"/>
        </w:rPr>
        <w:t>Exemplo deste passo na Marinha</w:t>
      </w:r>
      <w:r>
        <w:rPr>
          <w:b/>
          <w:bCs/>
          <w:u w:val="single"/>
        </w:rPr>
        <w:t xml:space="preserve"> - P</w:t>
      </w:r>
      <w:r w:rsidR="002379C2" w:rsidRPr="002379C2">
        <w:rPr>
          <w:b/>
          <w:bCs/>
          <w:u w:val="single"/>
        </w:rPr>
        <w:t>ercebeu-se a necessidade de:</w:t>
      </w:r>
    </w:p>
    <w:p w14:paraId="65C69527" w14:textId="77777777" w:rsidR="002379C2" w:rsidRPr="002379C2" w:rsidRDefault="002379C2" w:rsidP="00172EAA">
      <w:pPr>
        <w:numPr>
          <w:ilvl w:val="1"/>
          <w:numId w:val="5"/>
        </w:numPr>
      </w:pPr>
      <w:r w:rsidRPr="002379C2">
        <w:t>ajustar o modo como a base de dados era alimentada;</w:t>
      </w:r>
    </w:p>
    <w:p w14:paraId="0E54EB96" w14:textId="77777777" w:rsidR="002379C2" w:rsidRPr="002379C2" w:rsidRDefault="002379C2" w:rsidP="00172EAA">
      <w:pPr>
        <w:numPr>
          <w:ilvl w:val="1"/>
          <w:numId w:val="5"/>
        </w:numPr>
      </w:pPr>
      <w:r w:rsidRPr="002379C2">
        <w:t>mitigar problemas de replicação de ficheiros;</w:t>
      </w:r>
    </w:p>
    <w:p w14:paraId="6ADE9AFA" w14:textId="77777777" w:rsidR="002379C2" w:rsidRPr="002379C2" w:rsidRDefault="002379C2" w:rsidP="00172EAA">
      <w:pPr>
        <w:numPr>
          <w:ilvl w:val="1"/>
          <w:numId w:val="5"/>
        </w:numPr>
      </w:pPr>
      <w:r w:rsidRPr="002379C2">
        <w:t>priorizar documentos de maior valor geral (Despachos, OPs e publicações gerais).</w:t>
      </w:r>
    </w:p>
    <w:p w14:paraId="78EC5F94" w14:textId="7A41FAE9" w:rsidR="002379C2" w:rsidRPr="002379C2" w:rsidRDefault="002379C2" w:rsidP="00172EAA">
      <w:pPr>
        <w:ind w:firstLine="708"/>
      </w:pPr>
      <w:r w:rsidRPr="002379C2">
        <w:t xml:space="preserve">Foi então </w:t>
      </w:r>
      <w:r w:rsidR="00172EAA" w:rsidRPr="002379C2">
        <w:t>efetuado</w:t>
      </w:r>
      <w:r w:rsidRPr="002379C2">
        <w:t xml:space="preserve"> um reset controlado da base de dados e iniciou-se o carregamento estruturado dos Despachos, com validação de erros e afinações de formato.</w:t>
      </w:r>
    </w:p>
    <w:p w14:paraId="1F1BAD39" w14:textId="23FDD34C" w:rsidR="002379C2" w:rsidRPr="002379C2" w:rsidRDefault="002379C2" w:rsidP="00172EAA">
      <w:pPr>
        <w:ind w:firstLine="708"/>
      </w:pPr>
      <w:r w:rsidRPr="002379C2">
        <w:t xml:space="preserve">No final deste </w:t>
      </w:r>
      <w:r w:rsidR="00172EAA">
        <w:t>passo</w:t>
      </w:r>
      <w:r w:rsidRPr="002379C2">
        <w:t>, o sistema foi colocado em ambiente de teste, para recolha de feedback por parte de utilizadores.</w:t>
      </w:r>
    </w:p>
    <w:p w14:paraId="03D13250" w14:textId="4162ECFF" w:rsidR="002379C2" w:rsidRPr="002379C2" w:rsidRDefault="00172EAA" w:rsidP="002379C2">
      <w:r>
        <w:rPr>
          <w:b/>
          <w:bCs/>
        </w:rPr>
        <w:t>Passo</w:t>
      </w:r>
      <w:r w:rsidR="002379C2" w:rsidRPr="002379C2">
        <w:rPr>
          <w:b/>
          <w:bCs/>
        </w:rPr>
        <w:t xml:space="preserve"> 4 – </w:t>
      </w:r>
      <w:r w:rsidR="002379C2" w:rsidRPr="002379C2">
        <w:t xml:space="preserve">Refinamento do Sistema e Continuidade de Carregamento </w:t>
      </w:r>
    </w:p>
    <w:p w14:paraId="0B83C8EF" w14:textId="30BD576A" w:rsidR="002379C2" w:rsidRPr="002379C2" w:rsidRDefault="002379C2" w:rsidP="002379C2">
      <w:r w:rsidRPr="002379C2">
        <w:t>Orienta</w:t>
      </w:r>
      <w:r w:rsidR="00172EAA">
        <w:t>ções:</w:t>
      </w:r>
    </w:p>
    <w:p w14:paraId="59C03032" w14:textId="77777777" w:rsidR="002379C2" w:rsidRPr="002379C2" w:rsidRDefault="002379C2" w:rsidP="002379C2">
      <w:pPr>
        <w:numPr>
          <w:ilvl w:val="0"/>
          <w:numId w:val="6"/>
        </w:numPr>
      </w:pPr>
      <w:r w:rsidRPr="002379C2">
        <w:t>Refinar o Manager, ajustando-o às necessidades reais dos utilizadores (melhor routing de perguntas, estratégias de prompting, gestão de contexto, etc.);</w:t>
      </w:r>
    </w:p>
    <w:p w14:paraId="3D05D0EC" w14:textId="77777777" w:rsidR="002379C2" w:rsidRPr="002379C2" w:rsidRDefault="002379C2" w:rsidP="002379C2">
      <w:pPr>
        <w:numPr>
          <w:ilvl w:val="0"/>
          <w:numId w:val="6"/>
        </w:numPr>
      </w:pPr>
      <w:r w:rsidRPr="002379C2">
        <w:t>Rever o módulo de carregamento, melhorando:</w:t>
      </w:r>
    </w:p>
    <w:p w14:paraId="232CB0A6" w14:textId="77777777" w:rsidR="002379C2" w:rsidRPr="002379C2" w:rsidRDefault="002379C2" w:rsidP="002379C2">
      <w:pPr>
        <w:numPr>
          <w:ilvl w:val="1"/>
          <w:numId w:val="6"/>
        </w:numPr>
      </w:pPr>
      <w:r w:rsidRPr="002379C2">
        <w:t>a detecção de duplicados,</w:t>
      </w:r>
    </w:p>
    <w:p w14:paraId="04818BA7" w14:textId="77777777" w:rsidR="002379C2" w:rsidRPr="002379C2" w:rsidRDefault="002379C2" w:rsidP="002379C2">
      <w:pPr>
        <w:numPr>
          <w:ilvl w:val="1"/>
          <w:numId w:val="6"/>
        </w:numPr>
      </w:pPr>
      <w:r w:rsidRPr="002379C2">
        <w:t>a atribuição de metadados,</w:t>
      </w:r>
    </w:p>
    <w:p w14:paraId="78D733BF" w14:textId="77777777" w:rsidR="002379C2" w:rsidRPr="002379C2" w:rsidRDefault="002379C2" w:rsidP="002379C2">
      <w:pPr>
        <w:numPr>
          <w:ilvl w:val="1"/>
          <w:numId w:val="6"/>
        </w:numPr>
      </w:pPr>
      <w:r w:rsidRPr="002379C2">
        <w:lastRenderedPageBreak/>
        <w:t>o desempenho nas janelas nocturnas de ingestão;</w:t>
      </w:r>
    </w:p>
    <w:p w14:paraId="72E91B6C" w14:textId="77777777" w:rsidR="002379C2" w:rsidRPr="002379C2" w:rsidRDefault="002379C2" w:rsidP="002379C2">
      <w:pPr>
        <w:numPr>
          <w:ilvl w:val="0"/>
          <w:numId w:val="6"/>
        </w:numPr>
      </w:pPr>
      <w:r w:rsidRPr="002379C2">
        <w:t>Reestruturar a Hybrid Database, se necessário (índices, sharding, campos de pesquisa, esquema semiestruturado).</w:t>
      </w:r>
    </w:p>
    <w:p w14:paraId="73CDF3F2" w14:textId="77777777" w:rsidR="002379C2" w:rsidRPr="002379C2" w:rsidRDefault="002379C2" w:rsidP="002379C2">
      <w:r w:rsidRPr="002379C2">
        <w:t>Paralelamente, continua o carregamento progressivo dos ficheiros, com prioridades:</w:t>
      </w:r>
    </w:p>
    <w:p w14:paraId="3F14728A" w14:textId="77777777" w:rsidR="002379C2" w:rsidRPr="002379C2" w:rsidRDefault="002379C2" w:rsidP="002379C2">
      <w:pPr>
        <w:numPr>
          <w:ilvl w:val="0"/>
          <w:numId w:val="7"/>
        </w:numPr>
      </w:pPr>
      <w:r w:rsidRPr="002379C2">
        <w:t>Despachos (carregamento completo);</w:t>
      </w:r>
    </w:p>
    <w:p w14:paraId="0E7AFA11" w14:textId="77777777" w:rsidR="002379C2" w:rsidRPr="002379C2" w:rsidRDefault="002379C2" w:rsidP="002379C2">
      <w:pPr>
        <w:numPr>
          <w:ilvl w:val="0"/>
          <w:numId w:val="7"/>
        </w:numPr>
      </w:pPr>
      <w:r w:rsidRPr="002379C2">
        <w:t>OPs (em carregamento);</w:t>
      </w:r>
    </w:p>
    <w:p w14:paraId="1ED8212A" w14:textId="77777777" w:rsidR="002379C2" w:rsidRPr="002379C2" w:rsidRDefault="002379C2" w:rsidP="002379C2">
      <w:pPr>
        <w:numPr>
          <w:ilvl w:val="0"/>
          <w:numId w:val="7"/>
        </w:numPr>
      </w:pPr>
      <w:r w:rsidRPr="002379C2">
        <w:t>Publicações gerais e restantes documentos de apoio.</w:t>
      </w:r>
    </w:p>
    <w:p w14:paraId="647D0A91" w14:textId="77777777" w:rsidR="002379C2" w:rsidRPr="002379C2" w:rsidRDefault="002379C2" w:rsidP="002379C2"/>
    <w:p w14:paraId="4989E5D6" w14:textId="4C3EC5E1" w:rsidR="002379C2" w:rsidRPr="002379C2" w:rsidRDefault="00172EAA" w:rsidP="00172EAA">
      <w:r>
        <w:rPr>
          <w:b/>
          <w:bCs/>
        </w:rPr>
        <w:t>Passos</w:t>
      </w:r>
      <w:r w:rsidR="002379C2" w:rsidRPr="002379C2">
        <w:rPr>
          <w:b/>
          <w:bCs/>
        </w:rPr>
        <w:t xml:space="preserve"> 5, 6 e 7 – </w:t>
      </w:r>
      <w:r w:rsidR="002379C2" w:rsidRPr="002379C2">
        <w:t xml:space="preserve">Evolução </w:t>
      </w:r>
      <w:r>
        <w:t xml:space="preserve">– (Na marinha serão apoiados nestes passos pela </w:t>
      </w:r>
      <w:r w:rsidRPr="00172EAA">
        <w:t>Universidade Nova (FCT)</w:t>
      </w:r>
    </w:p>
    <w:p w14:paraId="4A430E6B" w14:textId="7B11FD18" w:rsidR="002379C2" w:rsidRPr="002379C2" w:rsidRDefault="00172EAA" w:rsidP="002379C2">
      <w:r>
        <w:rPr>
          <w:b/>
          <w:bCs/>
        </w:rPr>
        <w:t xml:space="preserve">Passo </w:t>
      </w:r>
      <w:r w:rsidR="002379C2" w:rsidRPr="002379C2">
        <w:rPr>
          <w:b/>
          <w:bCs/>
        </w:rPr>
        <w:t>5 –</w:t>
      </w:r>
      <w:r w:rsidR="002379C2" w:rsidRPr="002379C2">
        <w:t xml:space="preserve"> Revisão e </w:t>
      </w:r>
      <w:r w:rsidRPr="002379C2">
        <w:t>Otimização</w:t>
      </w:r>
      <w:r w:rsidR="002379C2" w:rsidRPr="002379C2">
        <w:t xml:space="preserve"> de Módulos</w:t>
      </w:r>
    </w:p>
    <w:p w14:paraId="098D0A3F" w14:textId="77777777" w:rsidR="002379C2" w:rsidRPr="002379C2" w:rsidRDefault="002379C2" w:rsidP="002379C2">
      <w:pPr>
        <w:numPr>
          <w:ilvl w:val="0"/>
          <w:numId w:val="8"/>
        </w:numPr>
      </w:pPr>
      <w:r w:rsidRPr="002379C2">
        <w:t>Revisão de todos os módulos (GUI, Manager, Ingestão, Base de Dados, Modelos) com foco em:</w:t>
      </w:r>
    </w:p>
    <w:p w14:paraId="02CED188" w14:textId="77777777" w:rsidR="002379C2" w:rsidRPr="002379C2" w:rsidRDefault="002379C2" w:rsidP="002379C2">
      <w:pPr>
        <w:numPr>
          <w:ilvl w:val="1"/>
          <w:numId w:val="8"/>
        </w:numPr>
      </w:pPr>
      <w:r w:rsidRPr="002379C2">
        <w:t>desempenho,</w:t>
      </w:r>
    </w:p>
    <w:p w14:paraId="5348FC30" w14:textId="77777777" w:rsidR="002379C2" w:rsidRPr="002379C2" w:rsidRDefault="002379C2" w:rsidP="002379C2">
      <w:pPr>
        <w:numPr>
          <w:ilvl w:val="1"/>
          <w:numId w:val="8"/>
        </w:numPr>
      </w:pPr>
      <w:r w:rsidRPr="002379C2">
        <w:t>robustez,</w:t>
      </w:r>
    </w:p>
    <w:p w14:paraId="31FF969B" w14:textId="77777777" w:rsidR="002379C2" w:rsidRPr="002379C2" w:rsidRDefault="002379C2" w:rsidP="002379C2">
      <w:pPr>
        <w:numPr>
          <w:ilvl w:val="1"/>
          <w:numId w:val="8"/>
        </w:numPr>
      </w:pPr>
      <w:r w:rsidRPr="002379C2">
        <w:t>qualidade das respostas.</w:t>
      </w:r>
    </w:p>
    <w:p w14:paraId="354188A2" w14:textId="77777777" w:rsidR="002379C2" w:rsidRPr="002379C2" w:rsidRDefault="002379C2" w:rsidP="002379C2">
      <w:pPr>
        <w:numPr>
          <w:ilvl w:val="0"/>
          <w:numId w:val="8"/>
        </w:numPr>
      </w:pPr>
      <w:r w:rsidRPr="002379C2">
        <w:t>Evolução da GUI, tirando partido do modelo multimodal, para permitir o envio de PDFs, documentos Word e ficheiros de áudio.</w:t>
      </w:r>
    </w:p>
    <w:p w14:paraId="2E237DE7" w14:textId="77777777" w:rsidR="002379C2" w:rsidRPr="002379C2" w:rsidRDefault="002379C2" w:rsidP="002379C2">
      <w:pPr>
        <w:numPr>
          <w:ilvl w:val="1"/>
          <w:numId w:val="8"/>
        </w:numPr>
      </w:pPr>
      <w:r w:rsidRPr="002379C2">
        <w:t>Actualmente, o GUI apenaspossibilita imagens como anexo a enviar par o modelo multimodal.</w:t>
      </w:r>
    </w:p>
    <w:p w14:paraId="22A1D299" w14:textId="77777777" w:rsidR="002379C2" w:rsidRPr="002379C2" w:rsidRDefault="002379C2" w:rsidP="002379C2"/>
    <w:p w14:paraId="3518FC98" w14:textId="614DA724" w:rsidR="002379C2" w:rsidRPr="002379C2" w:rsidRDefault="00172EAA" w:rsidP="002379C2">
      <w:r>
        <w:rPr>
          <w:b/>
          <w:bCs/>
        </w:rPr>
        <w:t>Passo</w:t>
      </w:r>
      <w:r w:rsidR="002379C2" w:rsidRPr="002379C2">
        <w:rPr>
          <w:b/>
          <w:bCs/>
        </w:rPr>
        <w:t xml:space="preserve"> 6 – </w:t>
      </w:r>
      <w:r w:rsidR="002379C2" w:rsidRPr="002379C2">
        <w:t>Manager como Agente e Reasoning Avançado</w:t>
      </w:r>
    </w:p>
    <w:p w14:paraId="1A9F11DD" w14:textId="77777777" w:rsidR="002379C2" w:rsidRPr="002379C2" w:rsidRDefault="002379C2" w:rsidP="002379C2">
      <w:pPr>
        <w:numPr>
          <w:ilvl w:val="0"/>
          <w:numId w:val="9"/>
        </w:numPr>
      </w:pPr>
      <w:r w:rsidRPr="002379C2">
        <w:t>Evolução do Manager para um papel de agente autónomo:</w:t>
      </w:r>
    </w:p>
    <w:p w14:paraId="637CF911" w14:textId="77777777" w:rsidR="002379C2" w:rsidRPr="002379C2" w:rsidRDefault="002379C2" w:rsidP="002379C2">
      <w:pPr>
        <w:numPr>
          <w:ilvl w:val="1"/>
          <w:numId w:val="9"/>
        </w:numPr>
      </w:pPr>
      <w:r w:rsidRPr="002379C2">
        <w:t>Em vez de depender de filtros estáticos, o Manager passará a escrever as queries à base de dados, de forma dinâmica e contextual, usando o próprio modelo de linguagem.</w:t>
      </w:r>
    </w:p>
    <w:p w14:paraId="4C6BDA57" w14:textId="77777777" w:rsidR="002379C2" w:rsidRPr="002379C2" w:rsidRDefault="002379C2" w:rsidP="002379C2">
      <w:pPr>
        <w:numPr>
          <w:ilvl w:val="0"/>
          <w:numId w:val="9"/>
        </w:numPr>
      </w:pPr>
      <w:r w:rsidRPr="002379C2">
        <w:t>Desenvolvimento de um algoritmo de pesquisa dirigida:</w:t>
      </w:r>
    </w:p>
    <w:p w14:paraId="60A41B4A" w14:textId="77777777" w:rsidR="002379C2" w:rsidRPr="002379C2" w:rsidRDefault="002379C2" w:rsidP="002379C2">
      <w:pPr>
        <w:numPr>
          <w:ilvl w:val="1"/>
          <w:numId w:val="9"/>
        </w:numPr>
      </w:pPr>
      <w:r w:rsidRPr="002379C2">
        <w:t>Permitir buscas focadas sobre um subconjunto reduzido de documentos,</w:t>
      </w:r>
    </w:p>
    <w:p w14:paraId="12B7BE00" w14:textId="77777777" w:rsidR="002379C2" w:rsidRPr="002379C2" w:rsidRDefault="002379C2" w:rsidP="002379C2">
      <w:pPr>
        <w:numPr>
          <w:ilvl w:val="1"/>
          <w:numId w:val="9"/>
        </w:numPr>
      </w:pPr>
      <w:r w:rsidRPr="002379C2">
        <w:t>Otimizar o uso de contexto,</w:t>
      </w:r>
    </w:p>
    <w:p w14:paraId="2E00D0DB" w14:textId="77777777" w:rsidR="002379C2" w:rsidRPr="002379C2" w:rsidRDefault="002379C2" w:rsidP="002379C2">
      <w:pPr>
        <w:numPr>
          <w:ilvl w:val="1"/>
          <w:numId w:val="9"/>
        </w:numPr>
      </w:pPr>
      <w:r w:rsidRPr="002379C2">
        <w:t>Tirar melhor partido da capacidade de reasoning dos modelos, especialmente em cenários analíticos ou de apoio à decisão.</w:t>
      </w:r>
    </w:p>
    <w:p w14:paraId="705926A4" w14:textId="77777777" w:rsidR="002379C2" w:rsidRPr="002379C2" w:rsidRDefault="002379C2" w:rsidP="002379C2"/>
    <w:p w14:paraId="272C4D8D" w14:textId="4C70D011" w:rsidR="002379C2" w:rsidRPr="002379C2" w:rsidRDefault="00172EAA" w:rsidP="002379C2">
      <w:r>
        <w:rPr>
          <w:b/>
          <w:bCs/>
        </w:rPr>
        <w:t>Passo</w:t>
      </w:r>
      <w:r w:rsidR="002379C2" w:rsidRPr="002379C2">
        <w:rPr>
          <w:b/>
          <w:bCs/>
        </w:rPr>
        <w:t xml:space="preserve"> 7 – </w:t>
      </w:r>
      <w:r w:rsidR="002379C2" w:rsidRPr="002379C2">
        <w:t>Migração para Cluster e Escalabilidade</w:t>
      </w:r>
    </w:p>
    <w:p w14:paraId="69A7EA52" w14:textId="39802B74" w:rsidR="002379C2" w:rsidRPr="002379C2" w:rsidRDefault="00172EAA" w:rsidP="002379C2">
      <w:r>
        <w:t xml:space="preserve">Está </w:t>
      </w:r>
      <w:r w:rsidR="002379C2" w:rsidRPr="002379C2">
        <w:t>prevista a migração e instanciação do sistema num cluster, com:</w:t>
      </w:r>
    </w:p>
    <w:p w14:paraId="69D52C4B" w14:textId="49018324" w:rsidR="002379C2" w:rsidRPr="002379C2" w:rsidRDefault="00172EAA" w:rsidP="002379C2">
      <w:pPr>
        <w:numPr>
          <w:ilvl w:val="0"/>
          <w:numId w:val="10"/>
        </w:numPr>
      </w:pPr>
      <w:r>
        <w:lastRenderedPageBreak/>
        <w:t>Aumentar os</w:t>
      </w:r>
      <w:r w:rsidR="002379C2" w:rsidRPr="002379C2">
        <w:t xml:space="preserve"> servidores dedicados, com capacidade para escalar horizontalmente;</w:t>
      </w:r>
    </w:p>
    <w:p w14:paraId="321137A7" w14:textId="29F437AE" w:rsidR="002379C2" w:rsidRPr="002379C2" w:rsidRDefault="002379C2" w:rsidP="002379C2">
      <w:pPr>
        <w:numPr>
          <w:ilvl w:val="0"/>
          <w:numId w:val="10"/>
        </w:numPr>
      </w:pPr>
      <w:r w:rsidRPr="002379C2">
        <w:t>Execução sobre um framework de</w:t>
      </w:r>
      <w:r w:rsidR="00172EAA">
        <w:t xml:space="preserve"> gestão de</w:t>
      </w:r>
      <w:r w:rsidRPr="002379C2">
        <w:t xml:space="preserve"> contentorização, por exemplo Kubernetes, permitindo:</w:t>
      </w:r>
    </w:p>
    <w:p w14:paraId="5990C58D" w14:textId="77777777" w:rsidR="002379C2" w:rsidRPr="002379C2" w:rsidRDefault="002379C2" w:rsidP="002379C2">
      <w:pPr>
        <w:numPr>
          <w:ilvl w:val="1"/>
          <w:numId w:val="10"/>
        </w:numPr>
      </w:pPr>
      <w:r w:rsidRPr="002379C2">
        <w:t>Auto-scaling de serviços (modelos, ingestão, GUI, Manager);</w:t>
      </w:r>
    </w:p>
    <w:p w14:paraId="21F7A1CB" w14:textId="77777777" w:rsidR="002379C2" w:rsidRPr="002379C2" w:rsidRDefault="002379C2" w:rsidP="002379C2">
      <w:pPr>
        <w:numPr>
          <w:ilvl w:val="1"/>
          <w:numId w:val="10"/>
        </w:numPr>
      </w:pPr>
      <w:r w:rsidRPr="002379C2">
        <w:t>Maior resiliência e tolerância a falhas;</w:t>
      </w:r>
    </w:p>
    <w:p w14:paraId="3406ADFB" w14:textId="77777777" w:rsidR="002379C2" w:rsidRDefault="002379C2" w:rsidP="002379C2">
      <w:pPr>
        <w:numPr>
          <w:ilvl w:val="1"/>
          <w:numId w:val="10"/>
        </w:numPr>
      </w:pPr>
      <w:r w:rsidRPr="002379C2">
        <w:t>Isolamento e segurança adequados ao contexto da Marinha.</w:t>
      </w:r>
    </w:p>
    <w:p w14:paraId="46162C5A" w14:textId="77777777" w:rsidR="00BE2231" w:rsidRDefault="00BE2231" w:rsidP="00BE2231"/>
    <w:p w14:paraId="1580AD46" w14:textId="77777777" w:rsidR="00BE2231" w:rsidRDefault="00BE2231" w:rsidP="00BE2231"/>
    <w:p w14:paraId="595D10DD" w14:textId="77777777" w:rsidR="00BE2231" w:rsidRDefault="00BE2231" w:rsidP="00BE2231"/>
    <w:p w14:paraId="1FF71CF3" w14:textId="77777777" w:rsidR="00BE2231" w:rsidRDefault="00BE2231" w:rsidP="00BE2231"/>
    <w:p w14:paraId="35B7E37D" w14:textId="77777777" w:rsidR="00BE2231" w:rsidRDefault="00BE2231" w:rsidP="00BE2231"/>
    <w:p w14:paraId="729A4570" w14:textId="77777777" w:rsidR="00BE2231" w:rsidRDefault="00BE2231" w:rsidP="00BE2231"/>
    <w:p w14:paraId="3869381D" w14:textId="77777777" w:rsidR="00BE2231" w:rsidRDefault="00BE2231" w:rsidP="00BE2231"/>
    <w:p w14:paraId="3FC6AA85" w14:textId="77777777" w:rsidR="00BE2231" w:rsidRDefault="00BE2231" w:rsidP="00BE2231"/>
    <w:p w14:paraId="68261255" w14:textId="77777777" w:rsidR="00BE2231" w:rsidRDefault="00BE2231" w:rsidP="00BE2231"/>
    <w:p w14:paraId="0F72DE2F" w14:textId="77777777" w:rsidR="00BE2231" w:rsidRDefault="00BE2231" w:rsidP="00BE2231"/>
    <w:p w14:paraId="6F02F920" w14:textId="77777777" w:rsidR="00BE2231" w:rsidRDefault="00BE2231" w:rsidP="00BE2231"/>
    <w:p w14:paraId="37B62DC4" w14:textId="77777777" w:rsidR="00BE2231" w:rsidRDefault="00BE2231" w:rsidP="00BE2231"/>
    <w:p w14:paraId="0BADBDBC" w14:textId="77777777" w:rsidR="00BE2231" w:rsidRDefault="00BE2231" w:rsidP="00BE2231"/>
    <w:p w14:paraId="7EC7B1D0" w14:textId="77777777" w:rsidR="00BE2231" w:rsidRDefault="00BE2231" w:rsidP="00BE2231"/>
    <w:p w14:paraId="0D7C86A5" w14:textId="77777777" w:rsidR="00BE2231" w:rsidRDefault="00BE2231" w:rsidP="00BE2231"/>
    <w:p w14:paraId="054ECCC8" w14:textId="77777777" w:rsidR="00BE2231" w:rsidRDefault="00BE2231" w:rsidP="00BE2231"/>
    <w:p w14:paraId="58B7677E" w14:textId="77777777" w:rsidR="00BE2231" w:rsidRDefault="00BE2231" w:rsidP="00BE2231"/>
    <w:p w14:paraId="126FB29C" w14:textId="0EAD99EE" w:rsidR="00BE2231" w:rsidRDefault="00BE2231">
      <w:r>
        <w:br w:type="page"/>
      </w:r>
    </w:p>
    <w:p w14:paraId="65E7D8CF" w14:textId="5FC68EE3" w:rsidR="00BE2231" w:rsidRDefault="00BE2231" w:rsidP="00BE2231">
      <w:pPr>
        <w:pStyle w:val="Ttulo1"/>
      </w:pPr>
      <w:r>
        <w:lastRenderedPageBreak/>
        <w:t>Anexo A – Diagramas a considerar</w:t>
      </w:r>
    </w:p>
    <w:p w14:paraId="38A20373" w14:textId="504C0020" w:rsidR="00BE2231" w:rsidRPr="00BE2231" w:rsidRDefault="00BE2231" w:rsidP="00BE2231">
      <w:pPr>
        <w:pStyle w:val="PargrafodaLista"/>
      </w:pPr>
    </w:p>
    <w:p w14:paraId="5317669D" w14:textId="000AD3DC" w:rsidR="00BE2231" w:rsidRPr="00BE2231" w:rsidRDefault="00BE2231" w:rsidP="00BE2231">
      <w:pPr>
        <w:pStyle w:val="Ttulo2"/>
        <w:numPr>
          <w:ilvl w:val="0"/>
          <w:numId w:val="12"/>
        </w:numPr>
      </w:pPr>
      <w:r w:rsidRPr="00BE2231">
        <w:t>Diagrama da estrutura de IA EXE On-Prem</w:t>
      </w:r>
    </w:p>
    <w:p w14:paraId="32736639" w14:textId="2412ACF0" w:rsidR="00BE2231" w:rsidRDefault="00BE2231" w:rsidP="00BE2231">
      <w:pPr>
        <w:pStyle w:val="Ttulo1"/>
      </w:pPr>
      <w:r>
        <w:rPr>
          <w:noProof/>
        </w:rPr>
        <w:drawing>
          <wp:inline distT="0" distB="0" distL="0" distR="0" wp14:anchorId="497F933E" wp14:editId="562CDE4B">
            <wp:extent cx="3667125" cy="3487305"/>
            <wp:effectExtent l="0" t="0" r="0" b="0"/>
            <wp:docPr id="1870676947" name="Imagem 4" descr="Uma imagem com texto, captura de ecrã, eletrónica, design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676947" name="Imagem 4" descr="Uma imagem com texto, captura de ecrã, eletrónica, design&#10;&#10;Os conteúdos gerados por IA podem estar incorretos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555" cy="3492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9CB3ED9" w14:textId="015D9810" w:rsidR="00BE2231" w:rsidRPr="00BE2231" w:rsidRDefault="00BE2231" w:rsidP="00BE2231">
      <w:pPr>
        <w:pStyle w:val="Ttulo2"/>
        <w:numPr>
          <w:ilvl w:val="0"/>
          <w:numId w:val="12"/>
        </w:numPr>
      </w:pPr>
      <w:r>
        <w:t>Diagrama Simplificado da Lógica do Sistema</w:t>
      </w:r>
    </w:p>
    <w:p w14:paraId="75FD2243" w14:textId="6EEF3F48" w:rsidR="00BE2231" w:rsidRDefault="00BE2231">
      <w:r>
        <w:rPr>
          <w:noProof/>
        </w:rPr>
        <w:drawing>
          <wp:inline distT="0" distB="0" distL="0" distR="0" wp14:anchorId="70DC6A91" wp14:editId="666083B0">
            <wp:extent cx="4488512" cy="2964191"/>
            <wp:effectExtent l="0" t="0" r="7620" b="7620"/>
            <wp:docPr id="145183020" name="Imagem 2" descr="Uma imagem com diagrama, texto, desenho, esboço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83020" name="Imagem 2" descr="Uma imagem com diagrama, texto, desenho, esboço&#10;&#10;Os conteúdos gerados por IA podem estar incorretos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596" cy="2976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345AB" w14:textId="77777777" w:rsidR="00BE2231" w:rsidRDefault="00BE2231"/>
    <w:p w14:paraId="5C51F013" w14:textId="6F0A7FC7" w:rsidR="00BE2231" w:rsidRDefault="00BE2231" w:rsidP="00BE2231">
      <w:pPr>
        <w:pStyle w:val="Ttulo2"/>
        <w:numPr>
          <w:ilvl w:val="0"/>
          <w:numId w:val="12"/>
        </w:numPr>
      </w:pPr>
      <w:r>
        <w:lastRenderedPageBreak/>
        <w:t>Diagrama Detalhado da Lógica do Sistema</w:t>
      </w:r>
    </w:p>
    <w:p w14:paraId="055F14F0" w14:textId="77777777" w:rsidR="00BE2231" w:rsidRDefault="00BE2231">
      <w:r>
        <w:rPr>
          <w:noProof/>
        </w:rPr>
        <w:drawing>
          <wp:inline distT="0" distB="0" distL="0" distR="0" wp14:anchorId="36EC0E39" wp14:editId="2B397BA2">
            <wp:extent cx="5400040" cy="3487420"/>
            <wp:effectExtent l="0" t="0" r="0" b="0"/>
            <wp:docPr id="1497674729" name="Imagem 1" descr="Uma imagem com texto, diagrama, captura de ecrã, Tipo de letra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674729" name="Imagem 1" descr="Uma imagem com texto, diagrama, captura de ecrã, Tipo de letra&#10;&#10;Os conteúdos gerados por IA podem estar incorretos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7DFFD" w14:textId="77777777" w:rsidR="00BE2231" w:rsidRDefault="00BE2231"/>
    <w:p w14:paraId="0BCB1DCD" w14:textId="2D158CB7" w:rsidR="00BE2231" w:rsidRDefault="00BE2231" w:rsidP="00BE2231">
      <w:pPr>
        <w:pStyle w:val="Ttulo2"/>
        <w:numPr>
          <w:ilvl w:val="0"/>
          <w:numId w:val="12"/>
        </w:numPr>
      </w:pPr>
      <w:r>
        <w:t>Diagrama da Ingestão de Documentos</w:t>
      </w:r>
    </w:p>
    <w:p w14:paraId="4372EA44" w14:textId="77777777" w:rsidR="00BE2231" w:rsidRDefault="00BE2231"/>
    <w:p w14:paraId="3DF366FD" w14:textId="0A42E5B4" w:rsidR="00BE2231" w:rsidRDefault="00BE2231">
      <w:pPr>
        <w:rPr>
          <w:noProof/>
        </w:rPr>
      </w:pPr>
      <w:r>
        <w:rPr>
          <w:noProof/>
        </w:rPr>
        <w:drawing>
          <wp:inline distT="0" distB="0" distL="0" distR="0" wp14:anchorId="403DC81D" wp14:editId="72941EAA">
            <wp:extent cx="5725710" cy="2588150"/>
            <wp:effectExtent l="0" t="0" r="8890" b="3175"/>
            <wp:docPr id="1115813182" name="Imagem 3" descr="Uma imagem com texto, captura de ecrã, Tipo de letra, diagrama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813182" name="Imagem 3" descr="Uma imagem com texto, captura de ecrã, Tipo de letra, diagrama&#10;&#10;Os conteúdos gerados por IA podem estar incorretos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238" cy="259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35338" w14:textId="77777777" w:rsidR="00BE2231" w:rsidRPr="00BE2231" w:rsidRDefault="00BE2231" w:rsidP="00BE2231"/>
    <w:p w14:paraId="7FEC8162" w14:textId="77777777" w:rsidR="00BE2231" w:rsidRDefault="00BE2231" w:rsidP="00BE2231">
      <w:pPr>
        <w:rPr>
          <w:noProof/>
        </w:rPr>
      </w:pPr>
    </w:p>
    <w:p w14:paraId="5BF46311" w14:textId="498962A2" w:rsidR="00BE2231" w:rsidRPr="00BE2231" w:rsidRDefault="00BE2231" w:rsidP="00BE2231">
      <w:pPr>
        <w:tabs>
          <w:tab w:val="left" w:pos="7695"/>
        </w:tabs>
      </w:pPr>
      <w:r>
        <w:tab/>
      </w:r>
    </w:p>
    <w:sectPr w:rsidR="00BE2231" w:rsidRPr="00BE22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E057A"/>
    <w:multiLevelType w:val="multilevel"/>
    <w:tmpl w:val="8562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496918"/>
    <w:multiLevelType w:val="multilevel"/>
    <w:tmpl w:val="8786A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3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E43F8B"/>
    <w:multiLevelType w:val="multilevel"/>
    <w:tmpl w:val="FBAEF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107D24"/>
    <w:multiLevelType w:val="multilevel"/>
    <w:tmpl w:val="24A2D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A93A43"/>
    <w:multiLevelType w:val="multilevel"/>
    <w:tmpl w:val="D0EE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F01D24"/>
    <w:multiLevelType w:val="multilevel"/>
    <w:tmpl w:val="34AE7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D61F31"/>
    <w:multiLevelType w:val="multilevel"/>
    <w:tmpl w:val="991AE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0E552A"/>
    <w:multiLevelType w:val="hybridMultilevel"/>
    <w:tmpl w:val="16D8B154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195FE9"/>
    <w:multiLevelType w:val="multilevel"/>
    <w:tmpl w:val="4D9CA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876AD1"/>
    <w:multiLevelType w:val="multilevel"/>
    <w:tmpl w:val="2DC2C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61892"/>
    <w:multiLevelType w:val="multilevel"/>
    <w:tmpl w:val="9DD22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8A7626"/>
    <w:multiLevelType w:val="multilevel"/>
    <w:tmpl w:val="C0DAE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380070">
    <w:abstractNumId w:val="8"/>
  </w:num>
  <w:num w:numId="2" w16cid:durableId="1205144758">
    <w:abstractNumId w:val="11"/>
  </w:num>
  <w:num w:numId="3" w16cid:durableId="1422603810">
    <w:abstractNumId w:val="6"/>
  </w:num>
  <w:num w:numId="4" w16cid:durableId="247665354">
    <w:abstractNumId w:val="9"/>
  </w:num>
  <w:num w:numId="5" w16cid:durableId="939262963">
    <w:abstractNumId w:val="2"/>
  </w:num>
  <w:num w:numId="6" w16cid:durableId="235870922">
    <w:abstractNumId w:val="0"/>
  </w:num>
  <w:num w:numId="7" w16cid:durableId="16124084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27098736">
    <w:abstractNumId w:val="4"/>
  </w:num>
  <w:num w:numId="9" w16cid:durableId="165101330">
    <w:abstractNumId w:val="3"/>
  </w:num>
  <w:num w:numId="10" w16cid:durableId="186869948">
    <w:abstractNumId w:val="10"/>
  </w:num>
  <w:num w:numId="11" w16cid:durableId="1095518823">
    <w:abstractNumId w:val="1"/>
  </w:num>
  <w:num w:numId="12" w16cid:durableId="13673717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9C2"/>
    <w:rsid w:val="00013211"/>
    <w:rsid w:val="00137EA7"/>
    <w:rsid w:val="00172EAA"/>
    <w:rsid w:val="002379C2"/>
    <w:rsid w:val="00390C5C"/>
    <w:rsid w:val="004F066B"/>
    <w:rsid w:val="00560B70"/>
    <w:rsid w:val="007F0984"/>
    <w:rsid w:val="009C04A3"/>
    <w:rsid w:val="00BE2231"/>
    <w:rsid w:val="00EA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EA106"/>
  <w15:chartTrackingRefBased/>
  <w15:docId w15:val="{93142AB3-A71B-4E43-AFEA-43B4CB859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BE2231"/>
    <w:pPr>
      <w:keepNext/>
      <w:keepLines/>
      <w:spacing w:before="360" w:after="80" w:line="360" w:lineRule="auto"/>
      <w:jc w:val="center"/>
      <w:outlineLvl w:val="0"/>
    </w:pPr>
    <w:rPr>
      <w:rFonts w:asciiTheme="majorHAnsi" w:eastAsiaTheme="majorEastAsia" w:hAnsiTheme="majorHAnsi" w:cstheme="majorBidi"/>
      <w:b/>
      <w:sz w:val="32"/>
      <w:szCs w:val="40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BE2231"/>
    <w:pPr>
      <w:keepNext/>
      <w:keepLines/>
      <w:spacing w:before="160" w:after="80" w:line="360" w:lineRule="auto"/>
      <w:outlineLvl w:val="1"/>
    </w:pPr>
    <w:rPr>
      <w:rFonts w:asciiTheme="majorHAnsi" w:eastAsiaTheme="majorEastAsia" w:hAnsiTheme="majorHAnsi" w:cstheme="majorBidi"/>
      <w:sz w:val="28"/>
      <w:szCs w:val="32"/>
      <w:u w:val="single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2379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2379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2379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2379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2379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2379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2379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BE2231"/>
    <w:rPr>
      <w:rFonts w:asciiTheme="majorHAnsi" w:eastAsiaTheme="majorEastAsia" w:hAnsiTheme="majorHAnsi" w:cstheme="majorBidi"/>
      <w:b/>
      <w:sz w:val="32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BE2231"/>
    <w:rPr>
      <w:rFonts w:asciiTheme="majorHAnsi" w:eastAsiaTheme="majorEastAsia" w:hAnsiTheme="majorHAnsi" w:cstheme="majorBidi"/>
      <w:sz w:val="28"/>
      <w:szCs w:val="32"/>
      <w:u w:val="single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2379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2379C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2379C2"/>
    <w:rPr>
      <w:rFonts w:eastAsiaTheme="majorEastAsia" w:cstheme="majorBidi"/>
      <w:color w:val="2F5496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2379C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2379C2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2379C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2379C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2379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2379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2379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2379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2379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2379C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379C2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2379C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2379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2379C2"/>
    <w:rPr>
      <w:i/>
      <w:iCs/>
      <w:color w:val="2F5496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2379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907</Words>
  <Characters>5642</Characters>
  <Application>Microsoft Office Word</Application>
  <DocSecurity>0</DocSecurity>
  <Lines>89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Exercito Portugues</Company>
  <LinksUpToDate>false</LinksUpToDate>
  <CharactersWithSpaces>6530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 marques.pmb</dc:creator>
  <cp:keywords/>
  <dc:description/>
  <cp:lastModifiedBy>ten marques.pmb</cp:lastModifiedBy>
  <cp:revision>3</cp:revision>
  <dcterms:created xsi:type="dcterms:W3CDTF">2025-12-18T13:55:00Z</dcterms:created>
  <dcterms:modified xsi:type="dcterms:W3CDTF">2025-12-18T14:59:00Z</dcterms:modified>
</cp:coreProperties>
</file>