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922" w:rsidRDefault="00904922" w:rsidP="00724946">
      <w:pPr>
        <w:spacing w:line="360" w:lineRule="auto"/>
        <w:jc w:val="center"/>
        <w:rPr>
          <w:rFonts w:cs="Arial"/>
          <w:szCs w:val="24"/>
        </w:rPr>
      </w:pPr>
    </w:p>
    <w:p w:rsidR="00D872A1" w:rsidRPr="005B44DB" w:rsidRDefault="00D872A1" w:rsidP="005B44DB">
      <w:pPr>
        <w:pStyle w:val="Ttulo1"/>
        <w:rPr>
          <w:rFonts w:ascii="Arial" w:hAnsi="Arial" w:cs="Arial"/>
        </w:rPr>
      </w:pPr>
      <w:r w:rsidRPr="005D77CE">
        <w:rPr>
          <w:rFonts w:ascii="Arial" w:hAnsi="Arial" w:cs="Arial"/>
          <w:sz w:val="24"/>
        </w:rPr>
        <w:t>RELATÓRIO</w:t>
      </w:r>
    </w:p>
    <w:p w:rsidR="00D872A1" w:rsidRPr="005D77CE" w:rsidRDefault="00D872A1" w:rsidP="00D872A1">
      <w:pPr>
        <w:pStyle w:val="Ttul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 w:cs="Arial"/>
          <w:szCs w:val="24"/>
        </w:rPr>
      </w:pPr>
      <w:r w:rsidRPr="005D77CE">
        <w:rPr>
          <w:rFonts w:ascii="Arial" w:hAnsi="Arial" w:cs="Arial"/>
          <w:szCs w:val="24"/>
        </w:rPr>
        <w:t>I</w:t>
      </w:r>
    </w:p>
    <w:p w:rsidR="00D872A1" w:rsidRPr="005D77CE" w:rsidRDefault="00D872A1" w:rsidP="00D872A1">
      <w:pPr>
        <w:jc w:val="center"/>
        <w:rPr>
          <w:rFonts w:eastAsia="Calibri" w:cs="Arial"/>
          <w:b/>
          <w:szCs w:val="24"/>
        </w:rPr>
      </w:pPr>
      <w:r w:rsidRPr="005D77CE">
        <w:rPr>
          <w:rFonts w:eastAsia="Calibri" w:cs="Arial"/>
          <w:b/>
          <w:szCs w:val="24"/>
        </w:rPr>
        <w:t>GENERALIDADES</w:t>
      </w:r>
    </w:p>
    <w:p w:rsidR="00D872A1" w:rsidRPr="005D77CE" w:rsidRDefault="00D872A1" w:rsidP="00D872A1">
      <w:p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</w:p>
    <w:p w:rsidR="0043774D" w:rsidRDefault="00D872A1" w:rsidP="006A7E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5D77CE">
        <w:rPr>
          <w:rFonts w:eastAsia="Calibri" w:cs="Arial"/>
          <w:szCs w:val="24"/>
        </w:rPr>
        <w:t xml:space="preserve">Em cumprimento do despacho de </w:t>
      </w:r>
      <w:r w:rsidR="00836441" w:rsidRPr="00836441">
        <w:rPr>
          <w:rFonts w:eastAsia="Calibri" w:cs="Arial"/>
          <w:szCs w:val="24"/>
        </w:rPr>
        <w:t>vinte e sete dias do mês de dezembro de dois mil e vinte e dois</w:t>
      </w:r>
      <w:r w:rsidR="005D03C6">
        <w:rPr>
          <w:rFonts w:eastAsia="Calibri" w:cs="Arial"/>
          <w:szCs w:val="24"/>
        </w:rPr>
        <w:t xml:space="preserve"> do Exmo. Comandante do</w:t>
      </w:r>
      <w:r w:rsidRPr="005D77CE">
        <w:rPr>
          <w:rFonts w:eastAsia="Calibri" w:cs="Arial"/>
          <w:szCs w:val="24"/>
        </w:rPr>
        <w:t xml:space="preserve"> RA4, procedeu-se à instrução do presente processo, destinado a apurar a responsabilidade disciplinar do</w:t>
      </w:r>
      <w:r w:rsidR="0043774D">
        <w:rPr>
          <w:rFonts w:eastAsia="Calibri" w:cs="Arial"/>
          <w:szCs w:val="24"/>
        </w:rPr>
        <w:t xml:space="preserve">s Arguidos abaixo mencionados </w:t>
      </w:r>
      <w:r w:rsidR="0043774D" w:rsidRPr="0043774D">
        <w:rPr>
          <w:rFonts w:eastAsia="Calibri" w:cs="Arial"/>
          <w:szCs w:val="24"/>
        </w:rPr>
        <w:t>pela prática dos factos constantes da Participação (fl. 02)</w:t>
      </w:r>
      <w:r w:rsidR="0043774D">
        <w:rPr>
          <w:rFonts w:eastAsia="Calibri" w:cs="Arial"/>
          <w:szCs w:val="24"/>
        </w:rPr>
        <w:t>:</w:t>
      </w:r>
    </w:p>
    <w:p w:rsidR="0043774D" w:rsidRDefault="0043774D" w:rsidP="0043774D">
      <w:pPr>
        <w:pStyle w:val="PargrafodaLista"/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43774D">
        <w:rPr>
          <w:rFonts w:eastAsia="Calibri" w:cs="Arial"/>
          <w:szCs w:val="24"/>
        </w:rPr>
        <w:t xml:space="preserve">1Sarg </w:t>
      </w:r>
      <w:proofErr w:type="spellStart"/>
      <w:r w:rsidRPr="0043774D">
        <w:rPr>
          <w:rFonts w:eastAsia="Calibri" w:cs="Arial"/>
          <w:szCs w:val="24"/>
        </w:rPr>
        <w:t>Art</w:t>
      </w:r>
      <w:proofErr w:type="spellEnd"/>
      <w:r>
        <w:rPr>
          <w:rFonts w:eastAsia="Calibri" w:cs="Arial"/>
          <w:szCs w:val="24"/>
        </w:rPr>
        <w:t xml:space="preserve"> </w:t>
      </w:r>
      <w:r w:rsidRPr="0043774D">
        <w:rPr>
          <w:rFonts w:eastAsia="Calibri" w:cs="Arial"/>
          <w:szCs w:val="24"/>
        </w:rPr>
        <w:t>05798809</w:t>
      </w:r>
      <w:r>
        <w:rPr>
          <w:rFonts w:eastAsia="Calibri" w:cs="Arial"/>
          <w:szCs w:val="24"/>
        </w:rPr>
        <w:t xml:space="preserve"> </w:t>
      </w:r>
      <w:r w:rsidRPr="0043774D">
        <w:rPr>
          <w:rFonts w:eastAsia="Calibri" w:cs="Arial"/>
          <w:szCs w:val="24"/>
        </w:rPr>
        <w:t>Luís Carlos dos Santos Calad</w:t>
      </w:r>
      <w:r>
        <w:rPr>
          <w:rFonts w:eastAsia="Calibri" w:cs="Arial"/>
          <w:szCs w:val="24"/>
        </w:rPr>
        <w:t>o</w:t>
      </w:r>
      <w:r w:rsidR="001620FE">
        <w:rPr>
          <w:rFonts w:eastAsia="Calibri" w:cs="Arial"/>
          <w:szCs w:val="24"/>
        </w:rPr>
        <w:t>;</w:t>
      </w:r>
    </w:p>
    <w:p w:rsidR="0043774D" w:rsidRDefault="0043774D" w:rsidP="0043774D">
      <w:pPr>
        <w:pStyle w:val="PargrafodaLista"/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43774D">
        <w:rPr>
          <w:rFonts w:eastAsia="Calibri" w:cs="Arial"/>
          <w:szCs w:val="24"/>
        </w:rPr>
        <w:t xml:space="preserve">1Sarg </w:t>
      </w:r>
      <w:proofErr w:type="spellStart"/>
      <w:r w:rsidRPr="0043774D">
        <w:rPr>
          <w:rFonts w:eastAsia="Calibri" w:cs="Arial"/>
          <w:szCs w:val="24"/>
        </w:rPr>
        <w:t>Art</w:t>
      </w:r>
      <w:proofErr w:type="spellEnd"/>
      <w:r w:rsidRPr="0043774D">
        <w:rPr>
          <w:rFonts w:eastAsia="Calibri" w:cs="Arial"/>
          <w:szCs w:val="24"/>
        </w:rPr>
        <w:t xml:space="preserve"> 00806412</w:t>
      </w:r>
      <w:r>
        <w:rPr>
          <w:rFonts w:eastAsia="Calibri" w:cs="Arial"/>
          <w:szCs w:val="24"/>
        </w:rPr>
        <w:t xml:space="preserve"> </w:t>
      </w:r>
      <w:r w:rsidRPr="0043774D">
        <w:rPr>
          <w:rFonts w:eastAsia="Calibri" w:cs="Arial"/>
          <w:szCs w:val="24"/>
        </w:rPr>
        <w:t>Luís Miguel Vieira Faustino</w:t>
      </w:r>
      <w:r w:rsidR="001620FE">
        <w:rPr>
          <w:rFonts w:eastAsia="Calibri" w:cs="Arial"/>
          <w:szCs w:val="24"/>
        </w:rPr>
        <w:t>;</w:t>
      </w:r>
    </w:p>
    <w:p w:rsidR="0043774D" w:rsidRDefault="0043774D" w:rsidP="0043774D">
      <w:pPr>
        <w:pStyle w:val="PargrafodaLista"/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43774D">
        <w:rPr>
          <w:rFonts w:eastAsia="Calibri" w:cs="Arial"/>
          <w:szCs w:val="24"/>
        </w:rPr>
        <w:t>2Cb RC</w:t>
      </w:r>
      <w:r>
        <w:rPr>
          <w:rFonts w:eastAsia="Calibri" w:cs="Arial"/>
          <w:szCs w:val="24"/>
        </w:rPr>
        <w:t xml:space="preserve"> </w:t>
      </w:r>
      <w:r w:rsidRPr="0043774D">
        <w:rPr>
          <w:rFonts w:eastAsia="Calibri" w:cs="Arial"/>
          <w:szCs w:val="24"/>
        </w:rPr>
        <w:t>07756120 Diogo Alexandre Araújo Silva</w:t>
      </w:r>
      <w:r w:rsidR="001620FE">
        <w:rPr>
          <w:rFonts w:eastAsia="Calibri" w:cs="Arial"/>
          <w:szCs w:val="24"/>
        </w:rPr>
        <w:t>;</w:t>
      </w:r>
      <w:r w:rsidRPr="0043774D">
        <w:rPr>
          <w:rFonts w:eastAsia="Calibri" w:cs="Arial"/>
          <w:szCs w:val="24"/>
        </w:rPr>
        <w:tab/>
      </w:r>
    </w:p>
    <w:p w:rsidR="00D872A1" w:rsidRPr="0043774D" w:rsidRDefault="0043774D" w:rsidP="0043774D">
      <w:pPr>
        <w:pStyle w:val="PargrafodaLista"/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proofErr w:type="spellStart"/>
      <w:r w:rsidRPr="0043774D">
        <w:rPr>
          <w:rFonts w:eastAsia="Calibri" w:cs="Arial"/>
          <w:szCs w:val="24"/>
        </w:rPr>
        <w:t>Sold</w:t>
      </w:r>
      <w:proofErr w:type="spellEnd"/>
      <w:r w:rsidRPr="0043774D">
        <w:rPr>
          <w:rFonts w:eastAsia="Calibri" w:cs="Arial"/>
          <w:szCs w:val="24"/>
        </w:rPr>
        <w:t xml:space="preserve"> RC 07756120</w:t>
      </w:r>
      <w:r>
        <w:rPr>
          <w:rFonts w:eastAsia="Calibri" w:cs="Arial"/>
          <w:szCs w:val="24"/>
        </w:rPr>
        <w:t xml:space="preserve"> </w:t>
      </w:r>
      <w:r w:rsidRPr="0043774D">
        <w:rPr>
          <w:rFonts w:eastAsia="Calibri" w:cs="Arial"/>
          <w:szCs w:val="24"/>
        </w:rPr>
        <w:t>Afonso Maria Alves de Souza Gama</w:t>
      </w:r>
      <w:r w:rsidR="00535DBE">
        <w:rPr>
          <w:rFonts w:eastAsia="Calibri" w:cs="Arial"/>
          <w:szCs w:val="24"/>
        </w:rPr>
        <w:t xml:space="preserve">; </w:t>
      </w:r>
      <w:r w:rsidR="00D872A1" w:rsidRPr="0043774D">
        <w:rPr>
          <w:rFonts w:eastAsia="Calibri" w:cs="Arial"/>
          <w:szCs w:val="24"/>
        </w:rPr>
        <w:t>--/</w:t>
      </w:r>
    </w:p>
    <w:p w:rsidR="00D872A1" w:rsidRDefault="005D03C6" w:rsidP="00D872A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CD4502">
        <w:rPr>
          <w:rFonts w:eastAsia="Calibri" w:cs="Arial"/>
          <w:szCs w:val="24"/>
        </w:rPr>
        <w:t>Ouvidos</w:t>
      </w:r>
      <w:r w:rsidR="00D872A1" w:rsidRPr="00CD4502">
        <w:rPr>
          <w:rFonts w:eastAsia="Calibri" w:cs="Arial"/>
          <w:szCs w:val="24"/>
        </w:rPr>
        <w:t xml:space="preserve"> em</w:t>
      </w:r>
      <w:r w:rsidRPr="00CD4502">
        <w:rPr>
          <w:rFonts w:eastAsia="Calibri" w:cs="Arial"/>
          <w:szCs w:val="24"/>
        </w:rPr>
        <w:t xml:space="preserve"> de</w:t>
      </w:r>
      <w:r w:rsidR="00CD4502" w:rsidRPr="00CD4502">
        <w:rPr>
          <w:rFonts w:eastAsia="Calibri" w:cs="Arial"/>
          <w:szCs w:val="24"/>
        </w:rPr>
        <w:t>clarações o</w:t>
      </w:r>
      <w:r w:rsidR="0043774D">
        <w:rPr>
          <w:rFonts w:eastAsia="Calibri" w:cs="Arial"/>
          <w:szCs w:val="24"/>
        </w:rPr>
        <w:t>s</w:t>
      </w:r>
      <w:r w:rsidR="007D483E">
        <w:rPr>
          <w:rFonts w:eastAsia="Calibri" w:cs="Arial"/>
          <w:szCs w:val="24"/>
        </w:rPr>
        <w:t xml:space="preserve"> quatro</w:t>
      </w:r>
      <w:r w:rsidR="0043774D">
        <w:rPr>
          <w:rFonts w:eastAsia="Calibri" w:cs="Arial"/>
          <w:szCs w:val="24"/>
        </w:rPr>
        <w:t xml:space="preserve"> Arguidos </w:t>
      </w:r>
      <w:r w:rsidR="0043774D" w:rsidRPr="00CD4502">
        <w:rPr>
          <w:rFonts w:eastAsia="Calibri" w:cs="Arial"/>
          <w:szCs w:val="24"/>
        </w:rPr>
        <w:t>(fl</w:t>
      </w:r>
      <w:r w:rsidR="0043774D">
        <w:rPr>
          <w:rFonts w:eastAsia="Calibri" w:cs="Arial"/>
          <w:szCs w:val="24"/>
        </w:rPr>
        <w:t>s</w:t>
      </w:r>
      <w:r w:rsidR="0043774D" w:rsidRPr="00CD4502">
        <w:rPr>
          <w:rFonts w:eastAsia="Calibri" w:cs="Arial"/>
          <w:szCs w:val="24"/>
        </w:rPr>
        <w:t xml:space="preserve">. </w:t>
      </w:r>
      <w:r w:rsidR="00236690">
        <w:rPr>
          <w:rFonts w:eastAsia="Calibri" w:cs="Arial"/>
          <w:szCs w:val="24"/>
        </w:rPr>
        <w:t>10</w:t>
      </w:r>
      <w:r w:rsidR="002E59BE">
        <w:rPr>
          <w:rFonts w:eastAsia="Calibri" w:cs="Arial"/>
          <w:szCs w:val="24"/>
        </w:rPr>
        <w:t>, 36, 58 e de 67 a 69</w:t>
      </w:r>
      <w:r w:rsidR="0043774D" w:rsidRPr="00CD4502">
        <w:rPr>
          <w:rFonts w:eastAsia="Calibri" w:cs="Arial"/>
          <w:szCs w:val="24"/>
        </w:rPr>
        <w:t xml:space="preserve">), </w:t>
      </w:r>
      <w:r w:rsidR="0043774D">
        <w:rPr>
          <w:rFonts w:eastAsia="Calibri" w:cs="Arial"/>
          <w:szCs w:val="24"/>
        </w:rPr>
        <w:t>o</w:t>
      </w:r>
      <w:r w:rsidR="00CD4502" w:rsidRPr="00CD4502">
        <w:rPr>
          <w:rFonts w:eastAsia="Calibri" w:cs="Arial"/>
          <w:szCs w:val="24"/>
        </w:rPr>
        <w:t xml:space="preserve"> participante (fl</w:t>
      </w:r>
      <w:r w:rsidR="002E59BE">
        <w:rPr>
          <w:rFonts w:eastAsia="Calibri" w:cs="Arial"/>
          <w:szCs w:val="24"/>
        </w:rPr>
        <w:t>s. 83 e 84</w:t>
      </w:r>
      <w:r w:rsidRPr="00CD4502">
        <w:rPr>
          <w:rFonts w:eastAsia="Calibri" w:cs="Arial"/>
          <w:szCs w:val="24"/>
        </w:rPr>
        <w:t>)</w:t>
      </w:r>
      <w:r w:rsidR="00CD4502" w:rsidRPr="00CD4502">
        <w:rPr>
          <w:rFonts w:eastAsia="Calibri" w:cs="Arial"/>
          <w:szCs w:val="24"/>
        </w:rPr>
        <w:t xml:space="preserve">, </w:t>
      </w:r>
      <w:r w:rsidR="0043774D">
        <w:rPr>
          <w:rFonts w:eastAsia="Calibri" w:cs="Arial"/>
          <w:szCs w:val="24"/>
        </w:rPr>
        <w:t xml:space="preserve">e </w:t>
      </w:r>
      <w:r w:rsidR="00CD4502" w:rsidRPr="00CD4502">
        <w:rPr>
          <w:rFonts w:eastAsia="Calibri" w:cs="Arial"/>
          <w:szCs w:val="24"/>
        </w:rPr>
        <w:t>as</w:t>
      </w:r>
      <w:r w:rsidR="007D483E">
        <w:rPr>
          <w:rFonts w:eastAsia="Calibri" w:cs="Arial"/>
          <w:szCs w:val="24"/>
        </w:rPr>
        <w:t xml:space="preserve"> dezassete</w:t>
      </w:r>
      <w:r w:rsidR="00CD4502" w:rsidRPr="00CD4502">
        <w:rPr>
          <w:rFonts w:eastAsia="Calibri" w:cs="Arial"/>
          <w:szCs w:val="24"/>
        </w:rPr>
        <w:t xml:space="preserve"> testemunhas (fls. </w:t>
      </w:r>
      <w:r w:rsidR="002E59BE">
        <w:rPr>
          <w:rFonts w:eastAsia="Calibri" w:cs="Arial"/>
          <w:szCs w:val="24"/>
        </w:rPr>
        <w:t>77 a 82 e 85 a 110</w:t>
      </w:r>
      <w:r w:rsidR="00D11796" w:rsidRPr="00CD4502">
        <w:rPr>
          <w:rFonts w:eastAsia="Calibri" w:cs="Arial"/>
          <w:szCs w:val="24"/>
        </w:rPr>
        <w:t>)</w:t>
      </w:r>
      <w:r w:rsidR="00D872A1" w:rsidRPr="00CD4502">
        <w:rPr>
          <w:rFonts w:eastAsia="Calibri" w:cs="Arial"/>
          <w:szCs w:val="24"/>
        </w:rPr>
        <w:t>. --/</w:t>
      </w:r>
    </w:p>
    <w:p w:rsidR="008D0E36" w:rsidRPr="00CD4502" w:rsidRDefault="008D0E36" w:rsidP="00D872A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</w:p>
    <w:p w:rsidR="00D872A1" w:rsidRPr="005D77CE" w:rsidRDefault="00D872A1" w:rsidP="00D872A1">
      <w:pPr>
        <w:overflowPunct w:val="0"/>
        <w:autoSpaceDE w:val="0"/>
        <w:autoSpaceDN w:val="0"/>
        <w:adjustRightInd w:val="0"/>
        <w:spacing w:line="360" w:lineRule="auto"/>
        <w:ind w:left="360"/>
        <w:textAlignment w:val="baseline"/>
        <w:rPr>
          <w:rFonts w:eastAsia="Calibri" w:cs="Arial"/>
          <w:szCs w:val="24"/>
        </w:rPr>
      </w:pPr>
    </w:p>
    <w:p w:rsidR="00D872A1" w:rsidRPr="005D77CE" w:rsidRDefault="00D872A1" w:rsidP="00D872A1">
      <w:pPr>
        <w:pStyle w:val="Ttulo1"/>
        <w:rPr>
          <w:rFonts w:ascii="Arial" w:hAnsi="Arial" w:cs="Arial"/>
          <w:sz w:val="24"/>
          <w:szCs w:val="24"/>
        </w:rPr>
      </w:pPr>
      <w:r w:rsidRPr="005D77CE">
        <w:rPr>
          <w:rFonts w:ascii="Arial" w:hAnsi="Arial" w:cs="Arial"/>
          <w:sz w:val="24"/>
          <w:szCs w:val="24"/>
        </w:rPr>
        <w:t>II</w:t>
      </w:r>
    </w:p>
    <w:p w:rsidR="00D872A1" w:rsidRPr="005D77CE" w:rsidRDefault="00D872A1" w:rsidP="004E1F77">
      <w:pPr>
        <w:spacing w:line="360" w:lineRule="auto"/>
        <w:jc w:val="center"/>
        <w:rPr>
          <w:rFonts w:eastAsia="Calibri" w:cs="Arial"/>
          <w:b/>
          <w:szCs w:val="24"/>
        </w:rPr>
      </w:pPr>
      <w:r w:rsidRPr="005D77CE">
        <w:rPr>
          <w:rFonts w:eastAsia="Calibri" w:cs="Arial"/>
          <w:b/>
          <w:szCs w:val="24"/>
        </w:rPr>
        <w:t>ANÁLISE</w:t>
      </w:r>
    </w:p>
    <w:p w:rsidR="002E59BE" w:rsidRDefault="00EB092A" w:rsidP="00D872A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Da</w:t>
      </w:r>
      <w:r w:rsidR="002E59BE">
        <w:rPr>
          <w:rFonts w:eastAsia="Calibri" w:cs="Arial"/>
          <w:szCs w:val="24"/>
        </w:rPr>
        <w:t xml:space="preserve"> </w:t>
      </w:r>
      <w:r w:rsidR="006547E0">
        <w:rPr>
          <w:rFonts w:eastAsia="Calibri" w:cs="Arial"/>
          <w:szCs w:val="24"/>
        </w:rPr>
        <w:t>análise</w:t>
      </w:r>
      <w:r w:rsidR="002E59BE">
        <w:rPr>
          <w:rFonts w:eastAsia="Calibri" w:cs="Arial"/>
          <w:szCs w:val="24"/>
        </w:rPr>
        <w:t xml:space="preserve"> da participação</w:t>
      </w:r>
      <w:r>
        <w:rPr>
          <w:rFonts w:eastAsia="Calibri" w:cs="Arial"/>
          <w:szCs w:val="24"/>
        </w:rPr>
        <w:t xml:space="preserve"> e das declarações dos arguidos</w:t>
      </w:r>
      <w:r w:rsidR="002E59BE">
        <w:rPr>
          <w:rFonts w:eastAsia="Calibri" w:cs="Arial"/>
          <w:szCs w:val="24"/>
        </w:rPr>
        <w:t xml:space="preserve"> foram levantados os seguintes pressupostos: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2E59BE" w:rsidRDefault="002E59BE" w:rsidP="002E59BE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 arguido Soldado Afonso Gama desrespeitou a ordem dada pelo 1º </w:t>
      </w:r>
      <w:proofErr w:type="spellStart"/>
      <w:r>
        <w:rPr>
          <w:rFonts w:eastAsia="Calibri" w:cs="Arial"/>
          <w:szCs w:val="24"/>
        </w:rPr>
        <w:t>Sarg</w:t>
      </w:r>
      <w:proofErr w:type="spellEnd"/>
      <w:r>
        <w:rPr>
          <w:rFonts w:eastAsia="Calibri" w:cs="Arial"/>
          <w:szCs w:val="24"/>
        </w:rPr>
        <w:t xml:space="preserve"> António Graça durante a hora de almoço.</w:t>
      </w:r>
      <w:r w:rsidR="004C79BB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2E59BE" w:rsidRDefault="002E59BE" w:rsidP="002E59BE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 2º Cabo Diogo Silva deu indicações ao </w:t>
      </w:r>
      <w:r w:rsidR="004C79BB">
        <w:rPr>
          <w:rFonts w:eastAsia="Calibri" w:cs="Arial"/>
          <w:szCs w:val="24"/>
        </w:rPr>
        <w:t>Soldado Afonso Gama para ir se molhar ao lago.</w:t>
      </w:r>
      <w:r w:rsidR="004245E6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4C79BB" w:rsidRDefault="004C79BB" w:rsidP="002E59BE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 Soldado Afonso Gama desrespeitou e perdeu a deferência para com </w:t>
      </w:r>
      <w:r w:rsidR="004E515F">
        <w:rPr>
          <w:rFonts w:eastAsia="Calibri" w:cs="Arial"/>
          <w:szCs w:val="24"/>
        </w:rPr>
        <w:t>superiores hierárquicos.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2173C" w:rsidRDefault="0052173C" w:rsidP="002E59BE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 1º </w:t>
      </w:r>
      <w:proofErr w:type="spellStart"/>
      <w:r>
        <w:rPr>
          <w:rFonts w:eastAsia="Calibri" w:cs="Arial"/>
          <w:szCs w:val="24"/>
        </w:rPr>
        <w:t>Sarg</w:t>
      </w:r>
      <w:proofErr w:type="spellEnd"/>
      <w:r>
        <w:rPr>
          <w:rFonts w:eastAsia="Calibri" w:cs="Arial"/>
          <w:szCs w:val="24"/>
        </w:rPr>
        <w:t xml:space="preserve"> Luís Faustino agrediu o Soldado Afonso Gama.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4C79BB" w:rsidRDefault="004C79BB" w:rsidP="002E59BE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 1º </w:t>
      </w:r>
      <w:proofErr w:type="spellStart"/>
      <w:r>
        <w:rPr>
          <w:rFonts w:eastAsia="Calibri" w:cs="Arial"/>
          <w:szCs w:val="24"/>
        </w:rPr>
        <w:t>Sarg</w:t>
      </w:r>
      <w:proofErr w:type="spellEnd"/>
      <w:r w:rsidR="001B2461">
        <w:rPr>
          <w:rFonts w:eastAsia="Calibri" w:cs="Arial"/>
          <w:szCs w:val="24"/>
        </w:rPr>
        <w:t xml:space="preserve"> </w:t>
      </w:r>
      <w:r>
        <w:rPr>
          <w:rFonts w:eastAsia="Calibri" w:cs="Arial"/>
          <w:szCs w:val="24"/>
        </w:rPr>
        <w:t>Luís Calado agrediu o Soldado Afonso Gama.</w:t>
      </w:r>
      <w:r w:rsidR="004245E6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4C79BB" w:rsidRDefault="004C79BB" w:rsidP="002E59BE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 Soldado Afonso Gama agrediu o 1º </w:t>
      </w:r>
      <w:proofErr w:type="spellStart"/>
      <w:r>
        <w:rPr>
          <w:rFonts w:eastAsia="Calibri" w:cs="Arial"/>
          <w:szCs w:val="24"/>
        </w:rPr>
        <w:t>Sarg</w:t>
      </w:r>
      <w:proofErr w:type="spellEnd"/>
      <w:r>
        <w:rPr>
          <w:rFonts w:eastAsia="Calibri" w:cs="Arial"/>
          <w:szCs w:val="24"/>
        </w:rPr>
        <w:t xml:space="preserve"> Luís Calado.</w:t>
      </w:r>
      <w:r w:rsidR="004245E6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4C79BB" w:rsidRDefault="004C79BB" w:rsidP="002E59BE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lastRenderedPageBreak/>
        <w:t>O Soldado Afonso Gama não se encontrava pronto para o serviço por este se encontrar alcoolizado</w:t>
      </w:r>
      <w:r w:rsidR="00104468">
        <w:rPr>
          <w:rFonts w:eastAsia="Calibri"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D872A1" w:rsidRPr="00CD4502" w:rsidRDefault="00D872A1" w:rsidP="00D872A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CD4502">
        <w:rPr>
          <w:rFonts w:eastAsia="Calibri" w:cs="Arial"/>
          <w:szCs w:val="24"/>
        </w:rPr>
        <w:t>Da</w:t>
      </w:r>
      <w:r w:rsidR="002E59BE">
        <w:rPr>
          <w:rFonts w:eastAsia="Calibri" w:cs="Arial"/>
          <w:szCs w:val="24"/>
        </w:rPr>
        <w:t>s</w:t>
      </w:r>
      <w:r w:rsidRPr="00CD4502">
        <w:rPr>
          <w:rFonts w:eastAsia="Calibri" w:cs="Arial"/>
          <w:szCs w:val="24"/>
        </w:rPr>
        <w:t xml:space="preserve"> </w:t>
      </w:r>
      <w:r w:rsidR="002E59BE">
        <w:rPr>
          <w:rFonts w:eastAsia="Calibri" w:cs="Arial"/>
          <w:szCs w:val="24"/>
        </w:rPr>
        <w:t>inquirições realizadas</w:t>
      </w:r>
      <w:r w:rsidR="00561472">
        <w:rPr>
          <w:rFonts w:eastAsia="Calibri" w:cs="Arial"/>
          <w:szCs w:val="24"/>
        </w:rPr>
        <w:t xml:space="preserve"> a</w:t>
      </w:r>
      <w:r w:rsidR="002E59BE">
        <w:rPr>
          <w:rFonts w:eastAsia="Calibri" w:cs="Arial"/>
          <w:szCs w:val="24"/>
        </w:rPr>
        <w:t xml:space="preserve"> resultou o seguinte</w:t>
      </w:r>
      <w:r w:rsidRPr="00CD4502">
        <w:rPr>
          <w:rFonts w:eastAsia="Calibri" w:cs="Arial"/>
          <w:szCs w:val="24"/>
        </w:rPr>
        <w:t>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D872A1" w:rsidRDefault="00104468" w:rsidP="002E59BE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Foram ouvidas</w:t>
      </w:r>
      <w:r w:rsidR="00863520">
        <w:rPr>
          <w:rFonts w:cs="Arial"/>
          <w:szCs w:val="24"/>
        </w:rPr>
        <w:t xml:space="preserve"> no total</w:t>
      </w:r>
      <w:r>
        <w:rPr>
          <w:rFonts w:cs="Arial"/>
          <w:szCs w:val="24"/>
        </w:rPr>
        <w:t xml:space="preserve"> 1</w:t>
      </w:r>
      <w:r w:rsidR="003A051D">
        <w:rPr>
          <w:rFonts w:cs="Arial"/>
          <w:szCs w:val="24"/>
        </w:rPr>
        <w:t>7</w:t>
      </w:r>
      <w:r>
        <w:rPr>
          <w:rFonts w:cs="Arial"/>
          <w:szCs w:val="24"/>
        </w:rPr>
        <w:t xml:space="preserve"> testemunhas</w:t>
      </w:r>
      <w:r w:rsidR="00863520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invocadas </w:t>
      </w:r>
      <w:r w:rsidR="00863520">
        <w:rPr>
          <w:rFonts w:cs="Arial"/>
          <w:szCs w:val="24"/>
        </w:rPr>
        <w:t xml:space="preserve">quer </w:t>
      </w:r>
      <w:r>
        <w:rPr>
          <w:rFonts w:cs="Arial"/>
          <w:szCs w:val="24"/>
        </w:rPr>
        <w:t>na participação</w:t>
      </w:r>
      <w:r w:rsidR="00863520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="00863520">
        <w:rPr>
          <w:rFonts w:cs="Arial"/>
          <w:szCs w:val="24"/>
        </w:rPr>
        <w:t>quer</w:t>
      </w:r>
      <w:r>
        <w:rPr>
          <w:rFonts w:cs="Arial"/>
          <w:szCs w:val="24"/>
        </w:rPr>
        <w:t xml:space="preserve"> nos autos de declarações dos arguidos.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863520" w:rsidRPr="00863520" w:rsidRDefault="00863520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Por se tratar de um caso complexo com vários arguidos e várias matérias passiveis de serem tratadas como infração disciplinar, existem testemunhas que apenas testemunharam parte dos atos.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547E0" w:rsidRDefault="006547E0" w:rsidP="006547E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Da análise das declarações das testemunhas os pontos comuns existentes foram os seguintes: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547E0" w:rsidRDefault="006547E0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Durante a hora de almoço o Arguido Soldado Afonso Gama terá sido </w:t>
      </w:r>
      <w:r w:rsidR="00010094">
        <w:rPr>
          <w:rFonts w:eastAsia="Calibri" w:cs="Arial"/>
          <w:szCs w:val="24"/>
        </w:rPr>
        <w:t xml:space="preserve">avisado para deixar de beber pelo 1º </w:t>
      </w:r>
      <w:proofErr w:type="spellStart"/>
      <w:r w:rsidR="00010094">
        <w:rPr>
          <w:rFonts w:eastAsia="Calibri" w:cs="Arial"/>
          <w:szCs w:val="24"/>
        </w:rPr>
        <w:t>Sarg</w:t>
      </w:r>
      <w:proofErr w:type="spellEnd"/>
      <w:r w:rsidR="00010094">
        <w:rPr>
          <w:rFonts w:eastAsia="Calibri" w:cs="Arial"/>
          <w:szCs w:val="24"/>
        </w:rPr>
        <w:t xml:space="preserve"> António Graça, indicação que terá ignorado.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010094" w:rsidRDefault="00010094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Depois da hora de almoço o Arguido Soldado Afonso Gama encontra-se exaltado no interior da caserna, e vai ao lago. </w:t>
      </w:r>
      <w:r w:rsidR="00A83C9C" w:rsidRPr="0043774D">
        <w:rPr>
          <w:rFonts w:eastAsia="Calibri" w:cs="Arial"/>
          <w:szCs w:val="24"/>
        </w:rPr>
        <w:t>--/</w:t>
      </w:r>
    </w:p>
    <w:p w:rsidR="00010094" w:rsidRDefault="00010094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Existem Cabos que se dirigem ao mesmo e o mandam sair do lago e realizar exercícios, ao qual o Arguido Soldado Afonso Gama, perde o controlo e dirige-se a praguejar para o edifício de comando.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010094" w:rsidRDefault="00010094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Intercetado pelo Ten Augusto Félix, desiste da ideia, e dirige-se para os parques da 1ªBtrbf.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010094" w:rsidRDefault="00010094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Já nos parques da 1ªBtrbf desrespeita os graduados ali presentes e existe uma tentativa por parte do 1ºSarg Luís Faustino de o chamar a atenção.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010094" w:rsidRDefault="00010094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Os presentes na tentativa de acalmar a situação fazem a separação de ambos os arguidos (1ºSarg Luís Faustino e Soldado Afonso Gama), ao qual aumenta o desrespeito por parte do Arguido Soldado Afonso Gama aos restantes graduados. </w:t>
      </w:r>
      <w:r w:rsidR="00A83C9C" w:rsidRPr="0043774D">
        <w:rPr>
          <w:rFonts w:eastAsia="Calibri" w:cs="Arial"/>
          <w:szCs w:val="24"/>
        </w:rPr>
        <w:t>--/</w:t>
      </w:r>
    </w:p>
    <w:p w:rsidR="00010094" w:rsidRDefault="00010094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 Arguido </w:t>
      </w:r>
      <w:r w:rsidR="007D483E">
        <w:rPr>
          <w:rFonts w:eastAsia="Calibri" w:cs="Arial"/>
          <w:szCs w:val="24"/>
        </w:rPr>
        <w:t>Luís</w:t>
      </w:r>
      <w:r>
        <w:rPr>
          <w:rFonts w:eastAsia="Calibri" w:cs="Arial"/>
          <w:szCs w:val="24"/>
        </w:rPr>
        <w:t xml:space="preserve"> Calado na tentativa de acalmar os ânimos existentes retira o Arguido </w:t>
      </w:r>
      <w:r w:rsidR="007D483E">
        <w:rPr>
          <w:rFonts w:eastAsia="Calibri" w:cs="Arial"/>
          <w:szCs w:val="24"/>
        </w:rPr>
        <w:t>Afonso Gama do local, colocando-o no interior da bateria de tiro da 1ªBtrbf.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7D483E" w:rsidRDefault="007D483E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Ambos os Arguidos (1ºSarg </w:t>
      </w:r>
      <w:r w:rsidR="0052173C">
        <w:rPr>
          <w:rFonts w:eastAsia="Calibri" w:cs="Arial"/>
          <w:szCs w:val="24"/>
        </w:rPr>
        <w:t>Luís</w:t>
      </w:r>
      <w:r>
        <w:rPr>
          <w:rFonts w:eastAsia="Calibri" w:cs="Arial"/>
          <w:szCs w:val="24"/>
        </w:rPr>
        <w:t xml:space="preserve"> Calado e Soldado Afonso Gama) na tentativa de se separarem um do outro, gesticulam-se entre si, culminando com a </w:t>
      </w:r>
      <w:r w:rsidR="0052173C">
        <w:rPr>
          <w:rFonts w:eastAsia="Calibri" w:cs="Arial"/>
          <w:szCs w:val="24"/>
        </w:rPr>
        <w:t>ação</w:t>
      </w:r>
      <w:r>
        <w:rPr>
          <w:rFonts w:eastAsia="Calibri" w:cs="Arial"/>
          <w:szCs w:val="24"/>
        </w:rPr>
        <w:t xml:space="preserve"> do Arguido Soldado Afonso Gama levar as mãos á cara do Arguido 1ºSarg </w:t>
      </w:r>
      <w:r w:rsidR="0052173C">
        <w:rPr>
          <w:rFonts w:eastAsia="Calibri" w:cs="Arial"/>
          <w:szCs w:val="24"/>
        </w:rPr>
        <w:t>Luís</w:t>
      </w:r>
      <w:r>
        <w:rPr>
          <w:rFonts w:eastAsia="Calibri" w:cs="Arial"/>
          <w:szCs w:val="24"/>
        </w:rPr>
        <w:t xml:space="preserve"> Calado, que respondeu com um “</w:t>
      </w:r>
      <w:proofErr w:type="spellStart"/>
      <w:r>
        <w:rPr>
          <w:rFonts w:eastAsia="Calibri" w:cs="Arial"/>
          <w:szCs w:val="24"/>
        </w:rPr>
        <w:t>calduço</w:t>
      </w:r>
      <w:proofErr w:type="spellEnd"/>
      <w:r>
        <w:rPr>
          <w:rFonts w:eastAsia="Calibri" w:cs="Arial"/>
          <w:szCs w:val="24"/>
        </w:rPr>
        <w:t>” na cabeça deste.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7D483E" w:rsidRDefault="007D483E" w:rsidP="007D483E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As testemunhas foram ouvidas relativamente á matéria da participação que testemunharam e levantadas questões que possam comprovar ou refutar os pressupostos levantados.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547E0" w:rsidRPr="007D483E" w:rsidRDefault="007D483E" w:rsidP="007D483E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Foram colocadas ainda perguntas de despiste ao logo das declarações das </w:t>
      </w:r>
      <w:r w:rsidR="00AE0941">
        <w:rPr>
          <w:rFonts w:cs="Arial"/>
          <w:szCs w:val="24"/>
        </w:rPr>
        <w:t>testemunhas.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863520" w:rsidRDefault="00863520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Relativamente ao pressuposto </w:t>
      </w:r>
      <w:r w:rsidRPr="00863520">
        <w:rPr>
          <w:rFonts w:cs="Arial"/>
          <w:b/>
          <w:szCs w:val="24"/>
        </w:rPr>
        <w:t>4.a</w:t>
      </w:r>
      <w:r w:rsidR="0052173C">
        <w:rPr>
          <w:rFonts w:cs="Arial"/>
          <w:b/>
          <w:szCs w:val="24"/>
        </w:rPr>
        <w:t>.</w:t>
      </w:r>
      <w:r>
        <w:rPr>
          <w:rFonts w:cs="Arial"/>
          <w:szCs w:val="24"/>
        </w:rPr>
        <w:t xml:space="preserve"> levantado </w:t>
      </w:r>
      <w:r w:rsidRPr="00863520">
        <w:rPr>
          <w:rFonts w:cs="Arial"/>
          <w:szCs w:val="24"/>
        </w:rPr>
        <w:t xml:space="preserve">das </w:t>
      </w:r>
      <w:r w:rsidR="00F558BB">
        <w:rPr>
          <w:rFonts w:cs="Arial"/>
          <w:szCs w:val="24"/>
        </w:rPr>
        <w:t>dezassete</w:t>
      </w:r>
      <w:r w:rsidRPr="00863520">
        <w:rPr>
          <w:rFonts w:cs="Arial"/>
          <w:szCs w:val="24"/>
        </w:rPr>
        <w:t xml:space="preserve"> testemunhas ouvidas </w:t>
      </w:r>
      <w:r w:rsidR="00F558BB">
        <w:rPr>
          <w:rFonts w:cs="Arial"/>
          <w:szCs w:val="24"/>
        </w:rPr>
        <w:t>três</w:t>
      </w:r>
      <w:r w:rsidRPr="00863520">
        <w:rPr>
          <w:rFonts w:cs="Arial"/>
          <w:szCs w:val="24"/>
        </w:rPr>
        <w:t xml:space="preserve"> não estavam presentes, </w:t>
      </w:r>
      <w:r w:rsidR="00F558BB">
        <w:rPr>
          <w:rFonts w:cs="Arial"/>
          <w:szCs w:val="24"/>
        </w:rPr>
        <w:t>dez</w:t>
      </w:r>
      <w:r>
        <w:rPr>
          <w:rFonts w:cs="Arial"/>
          <w:szCs w:val="24"/>
        </w:rPr>
        <w:t xml:space="preserve"> confirmam que viram o 1ºSarg António Graça a dar indicações ao Soldado Afonso Gama para deixar de beber, e os restantes </w:t>
      </w:r>
      <w:r w:rsidR="00F558BB">
        <w:rPr>
          <w:rFonts w:cs="Arial"/>
          <w:szCs w:val="24"/>
        </w:rPr>
        <w:t>quatro</w:t>
      </w:r>
      <w:r>
        <w:rPr>
          <w:rFonts w:cs="Arial"/>
          <w:szCs w:val="24"/>
        </w:rPr>
        <w:t xml:space="preserve"> que não viram</w:t>
      </w:r>
      <w:r w:rsidR="003D330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="003D3303">
        <w:rPr>
          <w:rFonts w:cs="Arial"/>
          <w:szCs w:val="24"/>
        </w:rPr>
        <w:t>três</w:t>
      </w:r>
      <w:r>
        <w:rPr>
          <w:rFonts w:cs="Arial"/>
          <w:szCs w:val="24"/>
        </w:rPr>
        <w:t xml:space="preserve">, segundo as declarações, alegam que ainda tomaram conhecimento </w:t>
      </w:r>
      <w:r w:rsidR="007760CC">
        <w:rPr>
          <w:rFonts w:cs="Arial"/>
          <w:szCs w:val="24"/>
        </w:rPr>
        <w:t xml:space="preserve">do sucedido por terceiros, e </w:t>
      </w:r>
      <w:r w:rsidR="00F558BB">
        <w:rPr>
          <w:rFonts w:cs="Arial"/>
          <w:szCs w:val="24"/>
        </w:rPr>
        <w:t>uma testemunha</w:t>
      </w:r>
      <w:r w:rsidR="007760CC">
        <w:rPr>
          <w:rFonts w:cs="Arial"/>
          <w:szCs w:val="24"/>
        </w:rPr>
        <w:t xml:space="preserve"> que por se encontrar de serviço levaria a sua atenção a estar mais concertada no próprio serviço. </w:t>
      </w:r>
      <w:r w:rsidR="00A83C9C" w:rsidRPr="0043774D">
        <w:rPr>
          <w:rFonts w:eastAsia="Calibri" w:cs="Arial"/>
          <w:szCs w:val="24"/>
        </w:rPr>
        <w:t>--/</w:t>
      </w:r>
    </w:p>
    <w:p w:rsidR="007760CC" w:rsidRDefault="007760CC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Ainda relativamente ao pressuposto </w:t>
      </w:r>
      <w:r w:rsidRPr="007760CC">
        <w:rPr>
          <w:rFonts w:cs="Arial"/>
          <w:b/>
          <w:szCs w:val="24"/>
        </w:rPr>
        <w:t>4.a</w:t>
      </w:r>
      <w:r w:rsidR="0052173C">
        <w:rPr>
          <w:rFonts w:cs="Arial"/>
          <w:b/>
          <w:szCs w:val="24"/>
        </w:rPr>
        <w:t>.</w:t>
      </w:r>
      <w:r>
        <w:rPr>
          <w:rFonts w:cs="Arial"/>
          <w:szCs w:val="24"/>
        </w:rPr>
        <w:t xml:space="preserve"> o Arguido Soldado António Gama declara que terá sido avisado pelo 1ºSarg António Graça para parar de beber, e voltou a beber durante o almoço tendo sido novamente repreendido pelo 1ºSarg António Graça aquando o Arguido brindava</w:t>
      </w:r>
      <w:r w:rsidR="00F063AF">
        <w:rPr>
          <w:rFonts w:cs="Arial"/>
          <w:szCs w:val="24"/>
        </w:rPr>
        <w:t xml:space="preserve"> com outro camarada</w:t>
      </w:r>
      <w:r>
        <w:rPr>
          <w:rFonts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721693" w:rsidRDefault="00721693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O ponto anterior mostra que o Arguido Soldado Afonso Gama terá ignorado a primeira indicação dada por um superior hierárquico para deixar de beber.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Pr="00863520" w:rsidRDefault="00387060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O 1º </w:t>
      </w:r>
      <w:proofErr w:type="spellStart"/>
      <w:r>
        <w:rPr>
          <w:rFonts w:cs="Arial"/>
          <w:szCs w:val="24"/>
        </w:rPr>
        <w:t>Sarg</w:t>
      </w:r>
      <w:proofErr w:type="spellEnd"/>
      <w:r>
        <w:rPr>
          <w:rFonts w:cs="Arial"/>
          <w:szCs w:val="24"/>
        </w:rPr>
        <w:t xml:space="preserve"> António Graça, testemunha no presente processo, alega ter sido inicialmente informado pelo </w:t>
      </w:r>
      <w:proofErr w:type="spellStart"/>
      <w:r>
        <w:rPr>
          <w:rFonts w:cs="Arial"/>
          <w:szCs w:val="24"/>
        </w:rPr>
        <w:t>SCh</w:t>
      </w:r>
      <w:proofErr w:type="spellEnd"/>
      <w:r>
        <w:rPr>
          <w:rFonts w:cs="Arial"/>
          <w:szCs w:val="24"/>
        </w:rPr>
        <w:t xml:space="preserve"> Sobral da atitude do Arguido Soldado Afonso Gama, e que posto isto terá o avisado duas vezes</w:t>
      </w:r>
      <w:r w:rsidR="00721693">
        <w:rPr>
          <w:rFonts w:cs="Arial"/>
          <w:szCs w:val="24"/>
        </w:rPr>
        <w:t xml:space="preserve"> para deixar de beber.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A051D" w:rsidRDefault="00D5050A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Relativamente ao pressuposto </w:t>
      </w:r>
      <w:r w:rsidRPr="00863520">
        <w:rPr>
          <w:rFonts w:cs="Arial"/>
          <w:b/>
          <w:szCs w:val="24"/>
        </w:rPr>
        <w:t>4.</w:t>
      </w:r>
      <w:r>
        <w:rPr>
          <w:rFonts w:cs="Arial"/>
          <w:b/>
          <w:szCs w:val="24"/>
        </w:rPr>
        <w:t>b</w:t>
      </w:r>
      <w:r w:rsidR="0052173C">
        <w:rPr>
          <w:rFonts w:cs="Arial"/>
          <w:b/>
          <w:szCs w:val="24"/>
        </w:rPr>
        <w:t>.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é um fato que o Arguido Afonso Gama terá ido se molhar ao lago, fundamentado com as observações das testemunhas, contudo nem todas as testemunhas estiveram presentes no local onde isto aconteceu limitando a quantidade de testemunhas a 8</w:t>
      </w:r>
      <w:r w:rsidR="002E268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incluindo o participante, todos eles incapazes de confirmar que o 2ºCabo Sil</w:t>
      </w:r>
      <w:r w:rsidR="002E2683">
        <w:rPr>
          <w:rFonts w:cs="Arial"/>
          <w:szCs w:val="24"/>
        </w:rPr>
        <w:t>va teria dado indicações ao Arguido Soldado Afonso Gama.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2E2683" w:rsidRDefault="002E2683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Complementando o </w:t>
      </w:r>
      <w:r w:rsidRPr="002E2683">
        <w:rPr>
          <w:rFonts w:cs="Arial"/>
          <w:b/>
          <w:szCs w:val="24"/>
        </w:rPr>
        <w:t>4.b</w:t>
      </w:r>
      <w:r w:rsidR="0052173C">
        <w:rPr>
          <w:rFonts w:cs="Arial"/>
          <w:b/>
          <w:szCs w:val="24"/>
        </w:rPr>
        <w:t>.</w:t>
      </w:r>
      <w:r>
        <w:rPr>
          <w:rFonts w:cs="Arial"/>
          <w:szCs w:val="24"/>
        </w:rPr>
        <w:t xml:space="preserve"> as afirmações dos arguidos contrariam-se na medida em que o Arguido Soldado Afonso Gama declara ter lhe sido dado a ardem para ir ao lago da 1Btrbf, e o Arguido 2ºCabo Silva alega que a vontade iniciou com o próprio, mas que não terá dado indicações para este o fazer.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2E2683" w:rsidRDefault="002E2683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As testemunhas invocadas pelo Arguido Soldado Afonso Gama, para fundamentar este pressuposto (</w:t>
      </w:r>
      <w:r w:rsidRPr="002E2683">
        <w:rPr>
          <w:rFonts w:cs="Arial"/>
          <w:b/>
          <w:szCs w:val="24"/>
        </w:rPr>
        <w:t>4.b</w:t>
      </w:r>
      <w:r w:rsidR="0052173C">
        <w:rPr>
          <w:rFonts w:cs="Arial"/>
          <w:b/>
          <w:szCs w:val="24"/>
        </w:rPr>
        <w:t>.</w:t>
      </w:r>
      <w:r>
        <w:rPr>
          <w:rFonts w:cs="Arial"/>
          <w:szCs w:val="24"/>
        </w:rPr>
        <w:t xml:space="preserve">), nas suas declarações foram o 2º Cabo Pinheiro e o 2º Cabo Torres. O primeiro declara que não viu o Arguido 2º Cabo Silva a dar indicações ao Arguido Soldado Afonso Gama para este ir para o lago, assim como </w:t>
      </w:r>
      <w:r w:rsidR="004E515F">
        <w:rPr>
          <w:rFonts w:cs="Arial"/>
          <w:szCs w:val="24"/>
        </w:rPr>
        <w:t xml:space="preserve">só o viu já este se dirigia para o lago. Já o 2º Cabo Torres, que o </w:t>
      </w:r>
      <w:r w:rsidR="004E515F">
        <w:rPr>
          <w:rFonts w:cs="Arial"/>
          <w:szCs w:val="24"/>
        </w:rPr>
        <w:lastRenderedPageBreak/>
        <w:t>arguido alega que estaria presente no quarto, estava de serviço de Cabo de Guarda a Batalha.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61472" w:rsidRDefault="004E515F" w:rsidP="00EB1B0A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 w:rsidRPr="00561472">
        <w:rPr>
          <w:rFonts w:cs="Arial"/>
          <w:szCs w:val="24"/>
        </w:rPr>
        <w:t xml:space="preserve">No que diz respeito á perda de deferência para com os seus superiores hierárquicos assim como desrespeito para com os superiores hierárquicos, prossuposto </w:t>
      </w:r>
      <w:r w:rsidRPr="00561472">
        <w:rPr>
          <w:rFonts w:cs="Arial"/>
          <w:b/>
          <w:szCs w:val="24"/>
        </w:rPr>
        <w:t>4.c</w:t>
      </w:r>
      <w:r w:rsidR="0052173C" w:rsidRPr="00561472">
        <w:rPr>
          <w:rFonts w:cs="Arial"/>
          <w:b/>
          <w:szCs w:val="24"/>
        </w:rPr>
        <w:t>.</w:t>
      </w:r>
      <w:r w:rsidRPr="00561472">
        <w:rPr>
          <w:rFonts w:cs="Arial"/>
          <w:szCs w:val="24"/>
        </w:rPr>
        <w:t xml:space="preserve"> da presente análise. As testemunhas alegam que sim, existindo quatro militares que nos testemunhos são recorrentes de aparecer, 1ºSarg Luís Faustino, 2º </w:t>
      </w:r>
      <w:proofErr w:type="spellStart"/>
      <w:r w:rsidRPr="00561472">
        <w:rPr>
          <w:rFonts w:cs="Arial"/>
          <w:szCs w:val="24"/>
        </w:rPr>
        <w:t>Sarg</w:t>
      </w:r>
      <w:proofErr w:type="spellEnd"/>
      <w:r w:rsidRPr="00561472">
        <w:rPr>
          <w:rFonts w:cs="Arial"/>
          <w:szCs w:val="24"/>
        </w:rPr>
        <w:t xml:space="preserve"> Tony Abreu, Furriel Edgar Caetano e Cabo Adjunto Santos.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721693" w:rsidRDefault="00721693" w:rsidP="00EB1B0A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Ao conjugar o pressuposto </w:t>
      </w:r>
      <w:r w:rsidRPr="00721693">
        <w:rPr>
          <w:rFonts w:cs="Arial"/>
          <w:b/>
          <w:szCs w:val="24"/>
        </w:rPr>
        <w:t>4.a.</w:t>
      </w:r>
      <w:r>
        <w:rPr>
          <w:rFonts w:cs="Arial"/>
          <w:szCs w:val="24"/>
        </w:rPr>
        <w:t xml:space="preserve"> com o </w:t>
      </w:r>
      <w:r w:rsidRPr="00721693">
        <w:rPr>
          <w:rFonts w:cs="Arial"/>
          <w:b/>
          <w:szCs w:val="24"/>
        </w:rPr>
        <w:t>4.c.</w:t>
      </w:r>
      <w:r w:rsidRPr="00721693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o fato de o Arguido </w:t>
      </w:r>
      <w:r w:rsidR="008B1838">
        <w:rPr>
          <w:rFonts w:cs="Arial"/>
          <w:szCs w:val="24"/>
        </w:rPr>
        <w:t xml:space="preserve">Soldado Afonso Gama não ter respeitado a ordem dada para deixar de beber, como falta de respeito as ordens dadas. </w:t>
      </w:r>
      <w:r w:rsidR="00A83C9C" w:rsidRPr="0043774D">
        <w:rPr>
          <w:rFonts w:eastAsia="Calibri" w:cs="Arial"/>
          <w:szCs w:val="24"/>
        </w:rPr>
        <w:t>--/</w:t>
      </w:r>
    </w:p>
    <w:p w:rsidR="00EB092A" w:rsidRPr="00561472" w:rsidRDefault="00EB092A" w:rsidP="00EB1B0A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 w:rsidRPr="00561472">
        <w:rPr>
          <w:rFonts w:cs="Arial"/>
          <w:szCs w:val="24"/>
        </w:rPr>
        <w:t xml:space="preserve">Relativamente ao pressuposto </w:t>
      </w:r>
      <w:r w:rsidRPr="00561472">
        <w:rPr>
          <w:rFonts w:cs="Arial"/>
          <w:b/>
          <w:szCs w:val="24"/>
        </w:rPr>
        <w:t>4.d</w:t>
      </w:r>
      <w:r w:rsidR="0052173C" w:rsidRPr="00561472">
        <w:rPr>
          <w:rFonts w:cs="Arial"/>
          <w:b/>
          <w:szCs w:val="24"/>
        </w:rPr>
        <w:t>.</w:t>
      </w:r>
      <w:r w:rsidRPr="00561472">
        <w:rPr>
          <w:rFonts w:cs="Arial"/>
          <w:szCs w:val="24"/>
        </w:rPr>
        <w:t xml:space="preserve"> de acordo com as declarações das testemunhas não foi verificado.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EB092A" w:rsidRPr="006547E0" w:rsidRDefault="00EB092A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O Arguido Soldado Afonso Gama afirma em declarações que o 1ºSarg Luís Faustino lhe terá dado e passo a citar “estadas e murros”. Contudo nenhuma testemunha presente na altura alega ter visto qualquer tipo de agressão que pudesse fundamentar o pressuposto </w:t>
      </w:r>
      <w:r w:rsidRPr="00EB092A">
        <w:rPr>
          <w:rFonts w:cs="Arial"/>
          <w:b/>
          <w:szCs w:val="24"/>
        </w:rPr>
        <w:t>4.d.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547E0" w:rsidRDefault="006547E0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Ainda relativamente ao pressuposto </w:t>
      </w:r>
      <w:r w:rsidRPr="006547E0">
        <w:rPr>
          <w:rFonts w:cs="Arial"/>
          <w:b/>
          <w:szCs w:val="24"/>
        </w:rPr>
        <w:t>4.d</w:t>
      </w:r>
      <w:r w:rsidR="0052173C">
        <w:rPr>
          <w:rFonts w:cs="Arial"/>
          <w:b/>
          <w:szCs w:val="24"/>
        </w:rPr>
        <w:t>.</w:t>
      </w:r>
      <w:r>
        <w:rPr>
          <w:rFonts w:cs="Arial"/>
          <w:szCs w:val="24"/>
        </w:rPr>
        <w:t xml:space="preserve"> o Arguido Luís Faustino declara que terá agarrado o militar pelo dólmen, com o intuito de o acalmar e de o chamar a razão, facto comprovado pelas testemunhas ali presentes. Declaração que o Arguido complementa ter sido de forma involuntária, como que numa tentativa de chamar a atenção do Arguido Soldado Afonso Gama pela atitude que estaria a tomar.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61472" w:rsidRPr="00561472" w:rsidRDefault="00561472" w:rsidP="00561472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As testemunhas apontam a reação do Arguido 1ºSarg Luís Faustino como resposta a atitude de desrespeito do Arguido Soldado Afonso Gama para com o Arguido Luís Faustino e ter começado a perder a deferência para com o mesmo, provado no pressuposto </w:t>
      </w:r>
      <w:r w:rsidRPr="00561472">
        <w:rPr>
          <w:rFonts w:cs="Arial"/>
          <w:b/>
          <w:szCs w:val="24"/>
        </w:rPr>
        <w:t>4.e.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2173C" w:rsidRDefault="0052173C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Pela análise dos relatos das testemunhas os pressupostos </w:t>
      </w:r>
      <w:r w:rsidRPr="0052173C">
        <w:rPr>
          <w:rFonts w:cs="Arial"/>
          <w:b/>
          <w:szCs w:val="24"/>
        </w:rPr>
        <w:t>4.e.</w:t>
      </w:r>
      <w:r>
        <w:rPr>
          <w:rFonts w:cs="Arial"/>
          <w:b/>
          <w:szCs w:val="24"/>
        </w:rPr>
        <w:t xml:space="preserve"> </w:t>
      </w:r>
      <w:r w:rsidRPr="0052173C">
        <w:rPr>
          <w:rFonts w:cs="Arial"/>
          <w:szCs w:val="24"/>
        </w:rPr>
        <w:t>e</w:t>
      </w:r>
      <w:r>
        <w:rPr>
          <w:rFonts w:cs="Arial"/>
          <w:b/>
          <w:szCs w:val="24"/>
        </w:rPr>
        <w:t xml:space="preserve"> 4.f. </w:t>
      </w:r>
      <w:r>
        <w:rPr>
          <w:rFonts w:cs="Arial"/>
          <w:szCs w:val="24"/>
        </w:rPr>
        <w:t xml:space="preserve">são complementares, uma fez que fazem parte de um acontecimento que originou </w:t>
      </w:r>
      <w:r w:rsidR="00F558BB">
        <w:rPr>
          <w:rFonts w:cs="Arial"/>
          <w:szCs w:val="24"/>
        </w:rPr>
        <w:t>o outro.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547E0" w:rsidRDefault="006547E0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Relativamente ao</w:t>
      </w:r>
      <w:r w:rsidR="0052173C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pressuposto</w:t>
      </w:r>
      <w:r w:rsidR="0052173C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r w:rsidR="007D483E" w:rsidRPr="007D483E">
        <w:rPr>
          <w:rFonts w:cs="Arial"/>
          <w:b/>
          <w:szCs w:val="24"/>
        </w:rPr>
        <w:t>4.e</w:t>
      </w:r>
      <w:r w:rsidR="0052173C">
        <w:rPr>
          <w:rFonts w:cs="Arial"/>
          <w:b/>
          <w:szCs w:val="24"/>
        </w:rPr>
        <w:t xml:space="preserve">. </w:t>
      </w:r>
      <w:r w:rsidR="0052173C">
        <w:rPr>
          <w:rFonts w:cs="Arial"/>
          <w:szCs w:val="24"/>
        </w:rPr>
        <w:t>as testemunhas confirmam que o Arguido 1ºSarg Luís Calado e o Arguido Soldado Afonso Gama terão se envolvido num desentendimento fruto daquilo que era a tentativa do Arguido 1ºSarg Luís Calado de retirar o Arguido Soldado Afonso Gama do local de mais tensão.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F558BB" w:rsidRDefault="00F558BB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Este desentendimento é relatado como a tentativa do Arguido Soldado Afonso Gama de se libertar do 1ºSarg Luís Calado e tentar voltar para o exterior da bateria de tiro, e que culmina com a colocação das mãos do Arguido Soldado Afonso Gama na cara do 1º </w:t>
      </w:r>
      <w:proofErr w:type="spellStart"/>
      <w:r>
        <w:rPr>
          <w:rFonts w:cs="Arial"/>
          <w:szCs w:val="24"/>
        </w:rPr>
        <w:t>Sarg</w:t>
      </w:r>
      <w:proofErr w:type="spellEnd"/>
      <w:r>
        <w:rPr>
          <w:rFonts w:cs="Arial"/>
          <w:szCs w:val="24"/>
        </w:rPr>
        <w:t xml:space="preserve"> Luís Calado relatado como tentativa de se </w:t>
      </w:r>
      <w:r>
        <w:rPr>
          <w:rFonts w:cs="Arial"/>
          <w:szCs w:val="24"/>
        </w:rPr>
        <w:lastRenderedPageBreak/>
        <w:t>afastar (</w:t>
      </w:r>
      <w:r w:rsidRPr="00F558BB">
        <w:rPr>
          <w:rFonts w:cs="Arial"/>
          <w:b/>
          <w:szCs w:val="24"/>
        </w:rPr>
        <w:t>4.e.</w:t>
      </w:r>
      <w:r w:rsidRPr="00F558BB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e como resposta o 1ºSarg Luís Calado responde com um </w:t>
      </w:r>
      <w:proofErr w:type="spellStart"/>
      <w:r>
        <w:rPr>
          <w:rFonts w:cs="Arial"/>
          <w:szCs w:val="24"/>
        </w:rPr>
        <w:t>calduço</w:t>
      </w:r>
      <w:proofErr w:type="spellEnd"/>
      <w:r>
        <w:rPr>
          <w:rFonts w:cs="Arial"/>
          <w:szCs w:val="24"/>
        </w:rPr>
        <w:t xml:space="preserve"> ao Arguido Soldado Afonso Gama (</w:t>
      </w:r>
      <w:r w:rsidRPr="00F558BB">
        <w:rPr>
          <w:rFonts w:cs="Arial"/>
          <w:b/>
          <w:szCs w:val="24"/>
        </w:rPr>
        <w:t>4.f.</w:t>
      </w:r>
      <w:r>
        <w:rPr>
          <w:rFonts w:cs="Arial"/>
          <w:szCs w:val="24"/>
        </w:rPr>
        <w:t>).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F02028" w:rsidRDefault="00F02028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Relativamente as declarações do Arguido</w:t>
      </w:r>
      <w:r w:rsidR="004D5311">
        <w:rPr>
          <w:rFonts w:cs="Arial"/>
          <w:szCs w:val="24"/>
        </w:rPr>
        <w:t xml:space="preserve"> 1ºSarg Luís Faustino alega que terá utilizado os meios necessário para obrigar o Soldado Afonso Gama a obedecer ás indicações do </w:t>
      </w:r>
      <w:r w:rsidR="008563E6">
        <w:rPr>
          <w:rFonts w:cs="Arial"/>
          <w:szCs w:val="24"/>
        </w:rPr>
        <w:t>mesmo.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8563E6" w:rsidRDefault="008563E6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Nas primeiras declarações feitas pelo Arguido 1ºSarg Luís Faustino fala em erro, como não conseguia identificar ao concreto o que se referia senti a necessidade de voltar a chamar o arguido no sentido de o ouvir novamente para que este me esclarecesse nesse ponto. Ao que segundo as declarações do mesmo afirma que se referia ao fato de ter reagido de forma a obrigar o Arguido Soldado Afonso Gama a acatar as indicações que este lhe estava a dar, no caso de permanecer no interior da bateria e se acalmar.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9A40E8" w:rsidRPr="0028186E" w:rsidRDefault="008563E6" w:rsidP="0028186E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Já a declaração feita pelo Arguido Soldado Afonso Gama não corresponde com os factos levantados pelas testemunhas, onde este afirma que o 1ºSarg Luís Calado terá apoiado o Arguido 1ºSarg Luís Faustino durante a alegada agressão deste último. Este facto não se comprava.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F558BB" w:rsidRDefault="003D3303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Relativamente ao pressuposto </w:t>
      </w:r>
      <w:r w:rsidR="00AE0941" w:rsidRPr="00AE0941">
        <w:rPr>
          <w:rFonts w:cs="Arial"/>
          <w:b/>
          <w:szCs w:val="24"/>
        </w:rPr>
        <w:t>4.g</w:t>
      </w:r>
      <w:r w:rsidR="00AE0941">
        <w:rPr>
          <w:rFonts w:cs="Arial"/>
          <w:b/>
          <w:szCs w:val="24"/>
        </w:rPr>
        <w:t xml:space="preserve">. </w:t>
      </w:r>
      <w:r w:rsidR="00AE0941" w:rsidRPr="00AE0941">
        <w:rPr>
          <w:rFonts w:cs="Arial"/>
          <w:szCs w:val="24"/>
        </w:rPr>
        <w:t xml:space="preserve">onze das </w:t>
      </w:r>
      <w:r w:rsidR="00AE0941">
        <w:rPr>
          <w:rFonts w:cs="Arial"/>
          <w:szCs w:val="24"/>
        </w:rPr>
        <w:t>dezassete testemunhas declara que o Arguido Soldado Afonso Gama não estaria em condições de realizar as suas funções por se encontrar alcoolizado.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E0941" w:rsidRDefault="00AE0941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Das seis testemunhas que alegam que não viram o pressuposto </w:t>
      </w:r>
      <w:r w:rsidRPr="00AE0941">
        <w:rPr>
          <w:rFonts w:cs="Arial"/>
          <w:b/>
          <w:szCs w:val="24"/>
        </w:rPr>
        <w:t>4.g.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três apenas partilharam o espaço temporal de temporal do almoço assumindo que não estiveram com o Arguido Soldado Afonso Gama o tempo todo.</w:t>
      </w:r>
    </w:p>
    <w:p w:rsidR="008563E6" w:rsidRDefault="008563E6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Em conjugação com o ponto anterior das </w:t>
      </w:r>
      <w:r w:rsidR="00561472">
        <w:rPr>
          <w:rFonts w:cs="Arial"/>
          <w:szCs w:val="24"/>
        </w:rPr>
        <w:t xml:space="preserve">as mesmas 3 testemunhas alegam que teriam visto Arguido Soldado Afonso Gama a ingerir bebidas alcoólicas na hora de almoço, mas que não conseguem definir como tendo sido feito de uma forma descontrolada.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Resultante da análise efetuada, os pressupostos levantados para a análise do presente processo, resultou o seguinte: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pStyle w:val="PargrafodaLista"/>
        <w:numPr>
          <w:ilvl w:val="0"/>
          <w:numId w:val="12"/>
        </w:numPr>
        <w:spacing w:line="360" w:lineRule="auto"/>
        <w:rPr>
          <w:rFonts w:cs="Arial"/>
          <w:szCs w:val="24"/>
        </w:rPr>
      </w:pPr>
      <w:r w:rsidRPr="00387060">
        <w:rPr>
          <w:rFonts w:cs="Arial"/>
          <w:szCs w:val="24"/>
        </w:rPr>
        <w:t xml:space="preserve">O arguido Soldado Afonso Gama desrespeitou a ordem dada pelo 1º </w:t>
      </w:r>
      <w:proofErr w:type="spellStart"/>
      <w:r w:rsidRPr="00387060">
        <w:rPr>
          <w:rFonts w:cs="Arial"/>
          <w:szCs w:val="24"/>
        </w:rPr>
        <w:t>Sarg</w:t>
      </w:r>
      <w:proofErr w:type="spellEnd"/>
      <w:r w:rsidRPr="00387060">
        <w:rPr>
          <w:rFonts w:cs="Arial"/>
          <w:szCs w:val="24"/>
        </w:rPr>
        <w:t xml:space="preserve"> António Graça durante a hora de almoço.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os relatos das testemunhas este </w:t>
      </w:r>
      <w:r w:rsidRPr="00721693">
        <w:rPr>
          <w:rFonts w:cs="Arial"/>
          <w:b/>
          <w:szCs w:val="24"/>
        </w:rPr>
        <w:t>prossuposto verifica-se</w:t>
      </w:r>
      <w:r w:rsidR="00656B3E">
        <w:rPr>
          <w:rFonts w:cs="Arial"/>
          <w:szCs w:val="24"/>
        </w:rPr>
        <w:t xml:space="preserve"> passando a </w:t>
      </w:r>
      <w:r w:rsidR="00656B3E" w:rsidRPr="00656B3E">
        <w:rPr>
          <w:rFonts w:cs="Arial"/>
          <w:b/>
          <w:szCs w:val="24"/>
        </w:rPr>
        <w:t>facto</w:t>
      </w:r>
      <w:r w:rsidR="00656B3E">
        <w:rPr>
          <w:rFonts w:cs="Arial"/>
          <w:szCs w:val="24"/>
        </w:rPr>
        <w:t xml:space="preserve"> verificado.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721693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O Arguido</w:t>
      </w:r>
      <w:r w:rsidR="00721693">
        <w:rPr>
          <w:rFonts w:cs="Arial"/>
          <w:szCs w:val="24"/>
        </w:rPr>
        <w:t xml:space="preserve"> Soldado Afonso Gama,</w:t>
      </w:r>
      <w:r>
        <w:rPr>
          <w:rFonts w:cs="Arial"/>
          <w:szCs w:val="24"/>
        </w:rPr>
        <w:t xml:space="preserve"> alega ter sido avisado pelo </w:t>
      </w:r>
      <w:r w:rsidR="00721693">
        <w:rPr>
          <w:rFonts w:cs="Arial"/>
          <w:szCs w:val="24"/>
        </w:rPr>
        <w:t>1ºSarg António Graça</w:t>
      </w:r>
      <w:r>
        <w:rPr>
          <w:rFonts w:cs="Arial"/>
          <w:szCs w:val="24"/>
        </w:rPr>
        <w:t xml:space="preserve"> pelo menos em dois momentos distintos, um inclusive aquando de um brinde com outro camarada</w:t>
      </w:r>
      <w:r w:rsidR="00721693">
        <w:rPr>
          <w:rFonts w:cs="Arial"/>
          <w:szCs w:val="24"/>
        </w:rPr>
        <w:t>, o que reflete ter ignorado a ordem dada pelo 1ºSarg António Graça.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pStyle w:val="PargrafodaLista"/>
        <w:numPr>
          <w:ilvl w:val="0"/>
          <w:numId w:val="12"/>
        </w:numPr>
        <w:spacing w:line="360" w:lineRule="auto"/>
        <w:rPr>
          <w:rFonts w:cs="Arial"/>
          <w:szCs w:val="24"/>
        </w:rPr>
      </w:pPr>
      <w:r w:rsidRPr="00387060">
        <w:rPr>
          <w:rFonts w:cs="Arial"/>
          <w:szCs w:val="24"/>
        </w:rPr>
        <w:lastRenderedPageBreak/>
        <w:t xml:space="preserve">O 2º Cabo Diogo Silva deu indicações ao Soldado Afonso Gama para ir se molhar ao lago. </w:t>
      </w:r>
      <w:r w:rsidR="00A83C9C" w:rsidRPr="0043774D">
        <w:rPr>
          <w:rFonts w:eastAsia="Calibri" w:cs="Arial"/>
          <w:szCs w:val="24"/>
        </w:rPr>
        <w:t>--/</w:t>
      </w:r>
    </w:p>
    <w:p w:rsidR="00721693" w:rsidRDefault="00721693" w:rsidP="00721693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os relatos das testemunhas este </w:t>
      </w:r>
      <w:r w:rsidRPr="00721693">
        <w:rPr>
          <w:rFonts w:cs="Arial"/>
          <w:b/>
          <w:szCs w:val="24"/>
        </w:rPr>
        <w:t xml:space="preserve">prossuposto </w:t>
      </w:r>
      <w:r>
        <w:rPr>
          <w:rFonts w:cs="Arial"/>
          <w:b/>
          <w:szCs w:val="24"/>
        </w:rPr>
        <w:t xml:space="preserve">não se </w:t>
      </w:r>
      <w:r w:rsidRPr="00721693">
        <w:rPr>
          <w:rFonts w:cs="Arial"/>
          <w:b/>
          <w:szCs w:val="24"/>
        </w:rPr>
        <w:t>verifica</w:t>
      </w:r>
      <w:r>
        <w:rPr>
          <w:rFonts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721693" w:rsidRDefault="00721693" w:rsidP="00721693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O arguido invoca duas testemunhas, estas por sua vez, uma alega que não estaria presente no quarto a outra encontrava-se de serviço ao mosteiro da batalha.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pStyle w:val="PargrafodaLista"/>
        <w:numPr>
          <w:ilvl w:val="0"/>
          <w:numId w:val="12"/>
        </w:numPr>
        <w:spacing w:line="360" w:lineRule="auto"/>
        <w:rPr>
          <w:rFonts w:cs="Arial"/>
          <w:szCs w:val="24"/>
        </w:rPr>
      </w:pPr>
      <w:r w:rsidRPr="00387060">
        <w:rPr>
          <w:rFonts w:cs="Arial"/>
          <w:szCs w:val="24"/>
        </w:rPr>
        <w:t>O Soldado Afonso Gama desrespeitou e perdeu a deferência para com superiores hierárquicos.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721693" w:rsidRDefault="00721693" w:rsidP="00721693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os relatos das testemunhas este </w:t>
      </w:r>
      <w:r w:rsidRPr="00721693">
        <w:rPr>
          <w:rFonts w:cs="Arial"/>
          <w:b/>
          <w:szCs w:val="24"/>
        </w:rPr>
        <w:t>prossuposto verifica-se</w:t>
      </w:r>
      <w:r w:rsidR="00656B3E">
        <w:rPr>
          <w:rFonts w:cs="Arial"/>
          <w:szCs w:val="24"/>
        </w:rPr>
        <w:t xml:space="preserve">, passando a </w:t>
      </w:r>
      <w:r w:rsidR="00656B3E" w:rsidRPr="00656B3E">
        <w:rPr>
          <w:rFonts w:cs="Arial"/>
          <w:b/>
          <w:szCs w:val="24"/>
        </w:rPr>
        <w:t>facto</w:t>
      </w:r>
      <w:r w:rsidR="00656B3E">
        <w:rPr>
          <w:rFonts w:cs="Arial"/>
          <w:szCs w:val="24"/>
        </w:rPr>
        <w:t xml:space="preserve"> verificado.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721693" w:rsidRPr="008B1838" w:rsidRDefault="008B1838" w:rsidP="008B1838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Ponto que se complementa com o 5.a.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pStyle w:val="PargrafodaLista"/>
        <w:numPr>
          <w:ilvl w:val="0"/>
          <w:numId w:val="12"/>
        </w:numPr>
        <w:spacing w:line="360" w:lineRule="auto"/>
        <w:rPr>
          <w:rFonts w:cs="Arial"/>
          <w:szCs w:val="24"/>
        </w:rPr>
      </w:pPr>
      <w:r w:rsidRPr="00387060">
        <w:rPr>
          <w:rFonts w:cs="Arial"/>
          <w:szCs w:val="24"/>
        </w:rPr>
        <w:t xml:space="preserve">O 1º </w:t>
      </w:r>
      <w:proofErr w:type="spellStart"/>
      <w:r w:rsidRPr="00387060">
        <w:rPr>
          <w:rFonts w:cs="Arial"/>
          <w:szCs w:val="24"/>
        </w:rPr>
        <w:t>Sarg</w:t>
      </w:r>
      <w:proofErr w:type="spellEnd"/>
      <w:r w:rsidRPr="00387060">
        <w:rPr>
          <w:rFonts w:cs="Arial"/>
          <w:szCs w:val="24"/>
        </w:rPr>
        <w:t xml:space="preserve"> Luís Faustino agrediu o Soldado Afonso Gama.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8B1838" w:rsidRPr="008B1838" w:rsidRDefault="008B1838" w:rsidP="008B1838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os relatos das testemunhas este </w:t>
      </w:r>
      <w:r w:rsidRPr="00721693">
        <w:rPr>
          <w:rFonts w:cs="Arial"/>
          <w:b/>
          <w:szCs w:val="24"/>
        </w:rPr>
        <w:t xml:space="preserve">prossuposto </w:t>
      </w:r>
      <w:r>
        <w:rPr>
          <w:rFonts w:cs="Arial"/>
          <w:b/>
          <w:szCs w:val="24"/>
        </w:rPr>
        <w:t xml:space="preserve">não se </w:t>
      </w:r>
      <w:r w:rsidRPr="00721693">
        <w:rPr>
          <w:rFonts w:cs="Arial"/>
          <w:b/>
          <w:szCs w:val="24"/>
        </w:rPr>
        <w:t>verifica</w:t>
      </w:r>
      <w:r>
        <w:rPr>
          <w:rFonts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pStyle w:val="PargrafodaLista"/>
        <w:numPr>
          <w:ilvl w:val="0"/>
          <w:numId w:val="12"/>
        </w:numPr>
        <w:spacing w:line="360" w:lineRule="auto"/>
        <w:rPr>
          <w:rFonts w:cs="Arial"/>
          <w:szCs w:val="24"/>
        </w:rPr>
      </w:pPr>
      <w:r w:rsidRPr="00387060">
        <w:rPr>
          <w:rFonts w:cs="Arial"/>
          <w:szCs w:val="24"/>
        </w:rPr>
        <w:t xml:space="preserve">O 1º </w:t>
      </w:r>
      <w:proofErr w:type="spellStart"/>
      <w:r w:rsidRPr="00387060">
        <w:rPr>
          <w:rFonts w:cs="Arial"/>
          <w:szCs w:val="24"/>
        </w:rPr>
        <w:t>Sarg</w:t>
      </w:r>
      <w:proofErr w:type="spellEnd"/>
      <w:r w:rsidRPr="00387060">
        <w:rPr>
          <w:rFonts w:cs="Arial"/>
          <w:szCs w:val="24"/>
        </w:rPr>
        <w:t xml:space="preserve"> Luís Calado agrediu o Soldado Afonso Gama. </w:t>
      </w:r>
    </w:p>
    <w:p w:rsidR="00656B3E" w:rsidRDefault="00656B3E" w:rsidP="00656B3E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os relatos das testemunhas este </w:t>
      </w:r>
      <w:r w:rsidRPr="00721693">
        <w:rPr>
          <w:rFonts w:cs="Arial"/>
          <w:b/>
          <w:szCs w:val="24"/>
        </w:rPr>
        <w:t>prossuposto verifica-se</w:t>
      </w:r>
      <w:r>
        <w:rPr>
          <w:rFonts w:cs="Arial"/>
          <w:szCs w:val="24"/>
        </w:rPr>
        <w:t xml:space="preserve"> passando a </w:t>
      </w:r>
      <w:r w:rsidRPr="00656B3E">
        <w:rPr>
          <w:rFonts w:cs="Arial"/>
          <w:b/>
          <w:szCs w:val="24"/>
        </w:rPr>
        <w:t>facto</w:t>
      </w:r>
      <w:r>
        <w:rPr>
          <w:rFonts w:cs="Arial"/>
          <w:szCs w:val="24"/>
        </w:rPr>
        <w:t xml:space="preserve"> verificado.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56B3E" w:rsidRPr="00387060" w:rsidRDefault="00656B3E" w:rsidP="00656B3E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 definição de agressão neste caso surge como meio utilizado pelo Arguido </w:t>
      </w:r>
      <w:r w:rsidRPr="00387060">
        <w:rPr>
          <w:rFonts w:cs="Arial"/>
          <w:szCs w:val="24"/>
        </w:rPr>
        <w:t xml:space="preserve">1º </w:t>
      </w:r>
      <w:proofErr w:type="spellStart"/>
      <w:r w:rsidRPr="00387060">
        <w:rPr>
          <w:rFonts w:cs="Arial"/>
          <w:szCs w:val="24"/>
        </w:rPr>
        <w:t>Sarg</w:t>
      </w:r>
      <w:proofErr w:type="spellEnd"/>
      <w:r w:rsidRPr="00387060">
        <w:rPr>
          <w:rFonts w:cs="Arial"/>
          <w:szCs w:val="24"/>
        </w:rPr>
        <w:t xml:space="preserve"> Luís Calado</w:t>
      </w:r>
      <w:r>
        <w:rPr>
          <w:rFonts w:cs="Arial"/>
          <w:szCs w:val="24"/>
        </w:rPr>
        <w:t xml:space="preserve"> para persuadir o Arguido </w:t>
      </w:r>
      <w:r w:rsidRPr="00387060">
        <w:rPr>
          <w:rFonts w:cs="Arial"/>
          <w:szCs w:val="24"/>
        </w:rPr>
        <w:t>Soldado Afonso Gama</w:t>
      </w:r>
      <w:r>
        <w:rPr>
          <w:rFonts w:cs="Arial"/>
          <w:szCs w:val="24"/>
        </w:rPr>
        <w:t xml:space="preserve"> a cumprir as ordens dadas.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pStyle w:val="PargrafodaLista"/>
        <w:numPr>
          <w:ilvl w:val="0"/>
          <w:numId w:val="12"/>
        </w:numPr>
        <w:spacing w:line="360" w:lineRule="auto"/>
        <w:rPr>
          <w:rFonts w:cs="Arial"/>
          <w:szCs w:val="24"/>
        </w:rPr>
      </w:pPr>
      <w:r w:rsidRPr="00387060">
        <w:rPr>
          <w:rFonts w:cs="Arial"/>
          <w:szCs w:val="24"/>
        </w:rPr>
        <w:t xml:space="preserve">O Soldado Afonso Gama agrediu o 1º </w:t>
      </w:r>
      <w:proofErr w:type="spellStart"/>
      <w:r w:rsidRPr="00387060">
        <w:rPr>
          <w:rFonts w:cs="Arial"/>
          <w:szCs w:val="24"/>
        </w:rPr>
        <w:t>Sarg</w:t>
      </w:r>
      <w:proofErr w:type="spellEnd"/>
      <w:r w:rsidRPr="00387060">
        <w:rPr>
          <w:rFonts w:cs="Arial"/>
          <w:szCs w:val="24"/>
        </w:rPr>
        <w:t xml:space="preserve"> Luís Calado. </w:t>
      </w:r>
      <w:r w:rsidR="00A83C9C" w:rsidRPr="0043774D">
        <w:rPr>
          <w:rFonts w:eastAsia="Calibri" w:cs="Arial"/>
          <w:szCs w:val="24"/>
        </w:rPr>
        <w:t>--/</w:t>
      </w:r>
    </w:p>
    <w:p w:rsidR="00656B3E" w:rsidRDefault="00656B3E" w:rsidP="00656B3E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os relatos das testemunhas este </w:t>
      </w:r>
      <w:r w:rsidRPr="00721693">
        <w:rPr>
          <w:rFonts w:cs="Arial"/>
          <w:b/>
          <w:szCs w:val="24"/>
        </w:rPr>
        <w:t>prossuposto verifica-se</w:t>
      </w:r>
      <w:r>
        <w:rPr>
          <w:rFonts w:cs="Arial"/>
          <w:szCs w:val="24"/>
        </w:rPr>
        <w:t xml:space="preserve"> passando a </w:t>
      </w:r>
      <w:r w:rsidRPr="00656B3E">
        <w:rPr>
          <w:rFonts w:cs="Arial"/>
          <w:b/>
          <w:szCs w:val="24"/>
        </w:rPr>
        <w:t>facto</w:t>
      </w:r>
      <w:r>
        <w:rPr>
          <w:rFonts w:cs="Arial"/>
          <w:szCs w:val="24"/>
        </w:rPr>
        <w:t xml:space="preserve"> verificado.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56B3E" w:rsidRPr="00387060" w:rsidRDefault="00656B3E" w:rsidP="00656B3E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 definição de agressão neste caso surge como meio utilizado pelo Arguido </w:t>
      </w:r>
      <w:r w:rsidRPr="00387060">
        <w:rPr>
          <w:rFonts w:cs="Arial"/>
          <w:szCs w:val="24"/>
        </w:rPr>
        <w:t xml:space="preserve">1º </w:t>
      </w:r>
      <w:proofErr w:type="spellStart"/>
      <w:r w:rsidRPr="00387060">
        <w:rPr>
          <w:rFonts w:cs="Arial"/>
          <w:szCs w:val="24"/>
        </w:rPr>
        <w:t>Sarg</w:t>
      </w:r>
      <w:proofErr w:type="spellEnd"/>
      <w:r w:rsidRPr="00387060">
        <w:rPr>
          <w:rFonts w:cs="Arial"/>
          <w:szCs w:val="24"/>
        </w:rPr>
        <w:t xml:space="preserve"> Luís Calado</w:t>
      </w:r>
      <w:r>
        <w:rPr>
          <w:rFonts w:cs="Arial"/>
          <w:szCs w:val="24"/>
        </w:rPr>
        <w:t xml:space="preserve"> para persuadir o Arguido </w:t>
      </w:r>
      <w:r w:rsidRPr="00387060">
        <w:rPr>
          <w:rFonts w:cs="Arial"/>
          <w:szCs w:val="24"/>
        </w:rPr>
        <w:t>Soldado Afonso Gama</w:t>
      </w:r>
      <w:r>
        <w:rPr>
          <w:rFonts w:cs="Arial"/>
          <w:szCs w:val="24"/>
        </w:rPr>
        <w:t xml:space="preserve"> a cumprir as ordens dadas.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pStyle w:val="PargrafodaLista"/>
        <w:numPr>
          <w:ilvl w:val="0"/>
          <w:numId w:val="12"/>
        </w:numPr>
        <w:spacing w:line="360" w:lineRule="auto"/>
        <w:rPr>
          <w:rFonts w:cs="Arial"/>
          <w:szCs w:val="24"/>
        </w:rPr>
      </w:pPr>
      <w:r w:rsidRPr="00387060">
        <w:rPr>
          <w:rFonts w:cs="Arial"/>
          <w:szCs w:val="24"/>
        </w:rPr>
        <w:t>O Soldado Afonso Gama não se encontrava pronto para o serviço por este se encontrar alcoolizado.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8B1838" w:rsidRDefault="008B1838" w:rsidP="008B1838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os relatos das testemunhas este </w:t>
      </w:r>
      <w:r w:rsidRPr="00721693">
        <w:rPr>
          <w:rFonts w:cs="Arial"/>
          <w:b/>
          <w:szCs w:val="24"/>
        </w:rPr>
        <w:t>prossuposto verifica-se</w:t>
      </w:r>
      <w:r>
        <w:rPr>
          <w:rFonts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0D3A6E" w:rsidRPr="00285949" w:rsidRDefault="000D3A6E" w:rsidP="000D3A6E">
      <w:pPr>
        <w:pStyle w:val="PargrafodaLista"/>
        <w:spacing w:line="360" w:lineRule="auto"/>
        <w:rPr>
          <w:rFonts w:eastAsia="Calibri" w:cs="Arial"/>
          <w:szCs w:val="24"/>
        </w:rPr>
      </w:pPr>
    </w:p>
    <w:p w:rsidR="00D872A1" w:rsidRPr="005D77CE" w:rsidRDefault="00D872A1" w:rsidP="00D872A1">
      <w:pPr>
        <w:spacing w:line="360" w:lineRule="auto"/>
        <w:jc w:val="center"/>
        <w:rPr>
          <w:rFonts w:eastAsia="Calibri" w:cs="Arial"/>
          <w:b/>
          <w:szCs w:val="24"/>
        </w:rPr>
      </w:pPr>
      <w:r w:rsidRPr="005D77CE">
        <w:rPr>
          <w:rFonts w:eastAsia="Calibri" w:cs="Arial"/>
          <w:b/>
          <w:szCs w:val="24"/>
        </w:rPr>
        <w:t>III</w:t>
      </w:r>
    </w:p>
    <w:p w:rsidR="00D872A1" w:rsidRPr="005D77CE" w:rsidRDefault="00D872A1" w:rsidP="00D872A1">
      <w:pPr>
        <w:spacing w:line="360" w:lineRule="auto"/>
        <w:jc w:val="center"/>
        <w:rPr>
          <w:rFonts w:eastAsia="Calibri" w:cs="Arial"/>
          <w:b/>
          <w:szCs w:val="24"/>
        </w:rPr>
      </w:pPr>
      <w:r w:rsidRPr="005D77CE">
        <w:rPr>
          <w:rFonts w:eastAsia="Calibri" w:cs="Arial"/>
          <w:b/>
          <w:szCs w:val="24"/>
        </w:rPr>
        <w:t>CONCLUSÕES</w:t>
      </w:r>
    </w:p>
    <w:p w:rsidR="00D872A1" w:rsidRPr="005D77CE" w:rsidRDefault="00D872A1" w:rsidP="00D872A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5D77CE">
        <w:rPr>
          <w:rFonts w:eastAsia="Calibri" w:cs="Arial"/>
          <w:szCs w:val="24"/>
        </w:rPr>
        <w:t>Face ao exposto, conclui-se: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4E1F77" w:rsidRDefault="00561472" w:rsidP="005B44DB">
      <w:pPr>
        <w:pStyle w:val="PargrafodaLista"/>
        <w:numPr>
          <w:ilvl w:val="0"/>
          <w:numId w:val="7"/>
        </w:numPr>
        <w:spacing w:after="100"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</w:t>
      </w:r>
      <w:r w:rsidR="00656B3E">
        <w:rPr>
          <w:rFonts w:cs="Arial"/>
          <w:szCs w:val="24"/>
        </w:rPr>
        <w:t xml:space="preserve">Para </w:t>
      </w:r>
      <w:r w:rsidR="00635BD0">
        <w:rPr>
          <w:rFonts w:cs="Arial"/>
          <w:szCs w:val="24"/>
        </w:rPr>
        <w:t xml:space="preserve">o </w:t>
      </w:r>
      <w:r w:rsidR="00635BD0" w:rsidRPr="00E7334D">
        <w:rPr>
          <w:rFonts w:cs="Arial"/>
          <w:b/>
          <w:szCs w:val="24"/>
        </w:rPr>
        <w:t>facto 5.a</w:t>
      </w:r>
      <w:r w:rsidR="00635BD0">
        <w:rPr>
          <w:rFonts w:cs="Arial"/>
          <w:szCs w:val="24"/>
        </w:rPr>
        <w:t>. o Arguido Soldado Afonso Gama, infringiu os seguintes deveres militares: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35BD0" w:rsidRDefault="00AD39B5" w:rsidP="00635BD0">
      <w:pPr>
        <w:pStyle w:val="PargrafodaLista"/>
        <w:numPr>
          <w:ilvl w:val="0"/>
          <w:numId w:val="1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635BD0">
        <w:rPr>
          <w:rFonts w:cs="Arial"/>
          <w:szCs w:val="24"/>
        </w:rPr>
        <w:t xml:space="preserve">º </w:t>
      </w:r>
      <w:r w:rsidR="00E7334D">
        <w:rPr>
          <w:rFonts w:cs="Arial"/>
          <w:szCs w:val="24"/>
        </w:rPr>
        <w:t xml:space="preserve">1 e </w:t>
      </w:r>
      <w:r>
        <w:rPr>
          <w:rFonts w:cs="Arial"/>
          <w:szCs w:val="24"/>
        </w:rPr>
        <w:t>n</w:t>
      </w:r>
      <w:r w:rsidR="00E7334D">
        <w:rPr>
          <w:rFonts w:cs="Arial"/>
          <w:szCs w:val="24"/>
        </w:rPr>
        <w:t xml:space="preserve">º </w:t>
      </w:r>
      <w:r w:rsidR="00635BD0">
        <w:rPr>
          <w:rFonts w:cs="Arial"/>
          <w:szCs w:val="24"/>
        </w:rPr>
        <w:t xml:space="preserve">2 a) do </w:t>
      </w:r>
      <w:proofErr w:type="spellStart"/>
      <w:r w:rsidR="00635BD0">
        <w:rPr>
          <w:rFonts w:cs="Arial"/>
          <w:szCs w:val="24"/>
        </w:rPr>
        <w:t>Art</w:t>
      </w:r>
      <w:proofErr w:type="spellEnd"/>
      <w:r w:rsidR="00635BD0">
        <w:rPr>
          <w:rFonts w:cs="Arial"/>
          <w:szCs w:val="24"/>
        </w:rPr>
        <w:t>. 12</w:t>
      </w:r>
      <w:r w:rsidR="008D765B">
        <w:rPr>
          <w:rFonts w:cs="Arial"/>
          <w:szCs w:val="24"/>
        </w:rPr>
        <w:t>.</w:t>
      </w:r>
      <w:r w:rsidR="00635BD0">
        <w:rPr>
          <w:rFonts w:cs="Arial"/>
          <w:szCs w:val="24"/>
        </w:rPr>
        <w:t>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8D765B" w:rsidRDefault="00AD39B5" w:rsidP="00635BD0">
      <w:pPr>
        <w:pStyle w:val="PargrafodaLista"/>
        <w:numPr>
          <w:ilvl w:val="0"/>
          <w:numId w:val="1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8D765B">
        <w:rPr>
          <w:rFonts w:cs="Arial"/>
          <w:szCs w:val="24"/>
        </w:rPr>
        <w:t xml:space="preserve">º </w:t>
      </w:r>
      <w:r w:rsidR="00E7334D">
        <w:rPr>
          <w:rFonts w:cs="Arial"/>
          <w:szCs w:val="24"/>
        </w:rPr>
        <w:t xml:space="preserve">1 e </w:t>
      </w:r>
      <w:r>
        <w:rPr>
          <w:rFonts w:cs="Arial"/>
          <w:szCs w:val="24"/>
        </w:rPr>
        <w:t>n</w:t>
      </w:r>
      <w:r w:rsidR="00E7334D">
        <w:rPr>
          <w:rFonts w:cs="Arial"/>
          <w:szCs w:val="24"/>
        </w:rPr>
        <w:t xml:space="preserve">º </w:t>
      </w:r>
      <w:r w:rsidR="008D765B">
        <w:rPr>
          <w:rFonts w:cs="Arial"/>
          <w:szCs w:val="24"/>
        </w:rPr>
        <w:t xml:space="preserve">2 b) do </w:t>
      </w:r>
      <w:proofErr w:type="spellStart"/>
      <w:r w:rsidR="008D765B">
        <w:rPr>
          <w:rFonts w:cs="Arial"/>
          <w:szCs w:val="24"/>
        </w:rPr>
        <w:t>Art</w:t>
      </w:r>
      <w:proofErr w:type="spellEnd"/>
      <w:r w:rsidR="008D765B">
        <w:rPr>
          <w:rFonts w:cs="Arial"/>
          <w:szCs w:val="24"/>
        </w:rPr>
        <w:t>. 16.º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35BD0" w:rsidRDefault="00AD39B5" w:rsidP="00635BD0">
      <w:pPr>
        <w:pStyle w:val="PargrafodaLista"/>
        <w:numPr>
          <w:ilvl w:val="0"/>
          <w:numId w:val="1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635BD0">
        <w:rPr>
          <w:rFonts w:cs="Arial"/>
          <w:szCs w:val="24"/>
        </w:rPr>
        <w:t>º</w:t>
      </w:r>
      <w:r w:rsidR="00E7334D">
        <w:rPr>
          <w:rFonts w:cs="Arial"/>
          <w:szCs w:val="24"/>
        </w:rPr>
        <w:t xml:space="preserve"> 1 e </w:t>
      </w:r>
      <w:r>
        <w:rPr>
          <w:rFonts w:cs="Arial"/>
          <w:szCs w:val="24"/>
        </w:rPr>
        <w:t>n</w:t>
      </w:r>
      <w:r w:rsidR="00E7334D">
        <w:rPr>
          <w:rFonts w:cs="Arial"/>
          <w:szCs w:val="24"/>
        </w:rPr>
        <w:t>º</w:t>
      </w:r>
      <w:r w:rsidR="00635BD0">
        <w:rPr>
          <w:rFonts w:cs="Arial"/>
          <w:szCs w:val="24"/>
        </w:rPr>
        <w:t xml:space="preserve"> </w:t>
      </w:r>
      <w:r w:rsidR="00A11109">
        <w:rPr>
          <w:rFonts w:cs="Arial"/>
          <w:szCs w:val="24"/>
        </w:rPr>
        <w:t xml:space="preserve">2 b) do </w:t>
      </w:r>
      <w:proofErr w:type="spellStart"/>
      <w:r w:rsidR="00A11109">
        <w:rPr>
          <w:rFonts w:cs="Arial"/>
          <w:szCs w:val="24"/>
        </w:rPr>
        <w:t>Art</w:t>
      </w:r>
      <w:proofErr w:type="spellEnd"/>
      <w:r w:rsidR="00A11109">
        <w:rPr>
          <w:rFonts w:cs="Arial"/>
          <w:szCs w:val="24"/>
        </w:rPr>
        <w:t>. 23.º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Pr="00AD39B5" w:rsidRDefault="00AD39B5" w:rsidP="00AD39B5">
      <w:pPr>
        <w:pStyle w:val="PargrafodaLista"/>
        <w:numPr>
          <w:ilvl w:val="0"/>
          <w:numId w:val="1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nº 1 e n.º 2 a) do </w:t>
      </w:r>
      <w:proofErr w:type="spellStart"/>
      <w:r>
        <w:rPr>
          <w:rFonts w:cs="Arial"/>
          <w:szCs w:val="24"/>
        </w:rPr>
        <w:t>Art</w:t>
      </w:r>
      <w:proofErr w:type="spellEnd"/>
      <w:r>
        <w:rPr>
          <w:rFonts w:cs="Arial"/>
          <w:szCs w:val="24"/>
        </w:rPr>
        <w:t>. 19.º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35BD0" w:rsidRDefault="00635BD0" w:rsidP="00AD39B5">
      <w:pPr>
        <w:pStyle w:val="PargrafodaLista"/>
        <w:spacing w:after="100" w:line="360" w:lineRule="auto"/>
        <w:ind w:left="993"/>
        <w:rPr>
          <w:rFonts w:cs="Arial"/>
          <w:szCs w:val="24"/>
        </w:rPr>
      </w:pPr>
      <w:r>
        <w:rPr>
          <w:rFonts w:cs="Arial"/>
          <w:szCs w:val="24"/>
        </w:rPr>
        <w:t>Tem como agravante a este facto os seguintes deveres militares:</w:t>
      </w:r>
    </w:p>
    <w:p w:rsidR="00635BD0" w:rsidRDefault="00AD39B5" w:rsidP="00635BD0">
      <w:pPr>
        <w:pStyle w:val="PargrafodaLista"/>
        <w:numPr>
          <w:ilvl w:val="0"/>
          <w:numId w:val="14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635BD0">
        <w:rPr>
          <w:rFonts w:cs="Arial"/>
          <w:szCs w:val="24"/>
        </w:rPr>
        <w:t>º</w:t>
      </w:r>
      <w:r w:rsidR="00E7334D">
        <w:rPr>
          <w:rFonts w:cs="Arial"/>
          <w:szCs w:val="24"/>
        </w:rPr>
        <w:t xml:space="preserve"> 1 </w:t>
      </w:r>
      <w:r>
        <w:rPr>
          <w:rFonts w:cs="Arial"/>
          <w:szCs w:val="24"/>
        </w:rPr>
        <w:t>i</w:t>
      </w:r>
      <w:r w:rsidR="00635BD0">
        <w:rPr>
          <w:rFonts w:cs="Arial"/>
          <w:szCs w:val="24"/>
        </w:rPr>
        <w:t xml:space="preserve">) do </w:t>
      </w:r>
      <w:proofErr w:type="spellStart"/>
      <w:r w:rsidR="00635BD0">
        <w:rPr>
          <w:rFonts w:cs="Arial"/>
          <w:szCs w:val="24"/>
        </w:rPr>
        <w:t>Art</w:t>
      </w:r>
      <w:proofErr w:type="spellEnd"/>
      <w:r w:rsidR="00635BD0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40</w:t>
      </w:r>
      <w:r w:rsidR="00635BD0">
        <w:rPr>
          <w:rFonts w:cs="Arial"/>
          <w:szCs w:val="24"/>
        </w:rPr>
        <w:t>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E7334D" w:rsidRDefault="00E7334D" w:rsidP="00E7334D">
      <w:pPr>
        <w:pStyle w:val="PargrafodaLista"/>
        <w:numPr>
          <w:ilvl w:val="0"/>
          <w:numId w:val="7"/>
        </w:numPr>
        <w:spacing w:after="100"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 xml:space="preserve">Para o </w:t>
      </w:r>
      <w:r w:rsidRPr="00E7334D">
        <w:rPr>
          <w:rFonts w:cs="Arial"/>
          <w:b/>
          <w:szCs w:val="24"/>
        </w:rPr>
        <w:t>facto 5.c.</w:t>
      </w:r>
      <w:r>
        <w:rPr>
          <w:rFonts w:cs="Arial"/>
          <w:szCs w:val="24"/>
        </w:rPr>
        <w:t xml:space="preserve"> o Arguido Soldado Afonso Gama, perdeu a deferência e desrespeitou os seus superiores hierárquicos</w:t>
      </w:r>
      <w:r w:rsidR="00DE5029">
        <w:rPr>
          <w:rFonts w:cs="Arial"/>
          <w:szCs w:val="24"/>
        </w:rPr>
        <w:t>, infringindo assim os seguintes deveres militares:</w:t>
      </w:r>
    </w:p>
    <w:p w:rsidR="00E7334D" w:rsidRPr="00E7334D" w:rsidRDefault="00AD39B5" w:rsidP="00E7334D">
      <w:pPr>
        <w:pStyle w:val="PargrafodaLista"/>
        <w:numPr>
          <w:ilvl w:val="0"/>
          <w:numId w:val="16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E7334D" w:rsidRPr="00E7334D">
        <w:rPr>
          <w:rFonts w:cs="Arial"/>
          <w:szCs w:val="24"/>
        </w:rPr>
        <w:t xml:space="preserve">º 1 e </w:t>
      </w:r>
      <w:r>
        <w:rPr>
          <w:rFonts w:cs="Arial"/>
          <w:szCs w:val="24"/>
        </w:rPr>
        <w:t>n</w:t>
      </w:r>
      <w:r w:rsidR="00E7334D" w:rsidRPr="00E7334D">
        <w:rPr>
          <w:rFonts w:cs="Arial"/>
          <w:szCs w:val="24"/>
        </w:rPr>
        <w:t xml:space="preserve">º 2 a) do </w:t>
      </w:r>
      <w:proofErr w:type="spellStart"/>
      <w:r w:rsidR="00E7334D" w:rsidRPr="00E7334D">
        <w:rPr>
          <w:rFonts w:cs="Arial"/>
          <w:szCs w:val="24"/>
        </w:rPr>
        <w:t>Art</w:t>
      </w:r>
      <w:proofErr w:type="spellEnd"/>
      <w:r w:rsidR="00E7334D" w:rsidRPr="00E7334D">
        <w:rPr>
          <w:rFonts w:cs="Arial"/>
          <w:szCs w:val="24"/>
        </w:rPr>
        <w:t>. 12.º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E7334D" w:rsidRPr="00E7334D" w:rsidRDefault="00AD39B5" w:rsidP="00E7334D">
      <w:pPr>
        <w:pStyle w:val="PargrafodaLista"/>
        <w:numPr>
          <w:ilvl w:val="0"/>
          <w:numId w:val="16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E7334D" w:rsidRPr="00E7334D">
        <w:rPr>
          <w:rFonts w:cs="Arial"/>
          <w:szCs w:val="24"/>
        </w:rPr>
        <w:t xml:space="preserve">º 1 e </w:t>
      </w:r>
      <w:r>
        <w:rPr>
          <w:rFonts w:cs="Arial"/>
          <w:szCs w:val="24"/>
        </w:rPr>
        <w:t>n</w:t>
      </w:r>
      <w:r w:rsidR="00E7334D" w:rsidRPr="00E7334D">
        <w:rPr>
          <w:rFonts w:cs="Arial"/>
          <w:szCs w:val="24"/>
        </w:rPr>
        <w:t xml:space="preserve">º 2 b) do </w:t>
      </w:r>
      <w:proofErr w:type="spellStart"/>
      <w:r w:rsidR="00E7334D" w:rsidRPr="00E7334D">
        <w:rPr>
          <w:rFonts w:cs="Arial"/>
          <w:szCs w:val="24"/>
        </w:rPr>
        <w:t>Art</w:t>
      </w:r>
      <w:proofErr w:type="spellEnd"/>
      <w:r w:rsidR="00E7334D" w:rsidRPr="00E7334D">
        <w:rPr>
          <w:rFonts w:cs="Arial"/>
          <w:szCs w:val="24"/>
        </w:rPr>
        <w:t>. 16.º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E7334D" w:rsidRDefault="00AD39B5" w:rsidP="00E7334D">
      <w:pPr>
        <w:pStyle w:val="PargrafodaLista"/>
        <w:numPr>
          <w:ilvl w:val="0"/>
          <w:numId w:val="16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E7334D" w:rsidRPr="00E7334D">
        <w:rPr>
          <w:rFonts w:cs="Arial"/>
          <w:szCs w:val="24"/>
        </w:rPr>
        <w:t xml:space="preserve">º 1 e </w:t>
      </w:r>
      <w:r>
        <w:rPr>
          <w:rFonts w:cs="Arial"/>
          <w:szCs w:val="24"/>
        </w:rPr>
        <w:t>n</w:t>
      </w:r>
      <w:r w:rsidR="00E7334D" w:rsidRPr="00E7334D">
        <w:rPr>
          <w:rFonts w:cs="Arial"/>
          <w:szCs w:val="24"/>
        </w:rPr>
        <w:t xml:space="preserve">º 2 </w:t>
      </w:r>
      <w:r w:rsidR="00E7334D">
        <w:rPr>
          <w:rFonts w:cs="Arial"/>
          <w:szCs w:val="24"/>
        </w:rPr>
        <w:t xml:space="preserve">alinha a) e </w:t>
      </w:r>
      <w:r w:rsidR="00E7334D" w:rsidRPr="00E7334D">
        <w:rPr>
          <w:rFonts w:cs="Arial"/>
          <w:szCs w:val="24"/>
        </w:rPr>
        <w:t xml:space="preserve">b) do </w:t>
      </w:r>
      <w:proofErr w:type="spellStart"/>
      <w:r w:rsidR="00E7334D" w:rsidRPr="00E7334D">
        <w:rPr>
          <w:rFonts w:cs="Arial"/>
          <w:szCs w:val="24"/>
        </w:rPr>
        <w:t>Art</w:t>
      </w:r>
      <w:proofErr w:type="spellEnd"/>
      <w:r w:rsidR="00E7334D" w:rsidRPr="00E7334D">
        <w:rPr>
          <w:rFonts w:cs="Arial"/>
          <w:szCs w:val="24"/>
        </w:rPr>
        <w:t>. 23.º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DE5029" w:rsidRPr="00C5389E" w:rsidRDefault="00AD39B5" w:rsidP="00C5389E">
      <w:pPr>
        <w:pStyle w:val="PargrafodaLista"/>
        <w:numPr>
          <w:ilvl w:val="0"/>
          <w:numId w:val="16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DE5029">
        <w:rPr>
          <w:rFonts w:cs="Arial"/>
          <w:szCs w:val="24"/>
        </w:rPr>
        <w:t xml:space="preserve">º 2 do </w:t>
      </w:r>
      <w:proofErr w:type="spellStart"/>
      <w:r w:rsidR="00DE5029">
        <w:rPr>
          <w:rFonts w:cs="Arial"/>
          <w:szCs w:val="24"/>
        </w:rPr>
        <w:t>Art</w:t>
      </w:r>
      <w:proofErr w:type="spellEnd"/>
      <w:r w:rsidR="00DE5029">
        <w:rPr>
          <w:rFonts w:cs="Arial"/>
          <w:szCs w:val="24"/>
        </w:rPr>
        <w:t>. 18.º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E7334D" w:rsidRDefault="00E7334D" w:rsidP="0028186E">
      <w:pPr>
        <w:pStyle w:val="PargrafodaLista"/>
        <w:numPr>
          <w:ilvl w:val="0"/>
          <w:numId w:val="7"/>
        </w:numPr>
        <w:spacing w:after="100"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 xml:space="preserve">Para o </w:t>
      </w:r>
      <w:r w:rsidRPr="00E7334D">
        <w:rPr>
          <w:rFonts w:cs="Arial"/>
          <w:b/>
          <w:szCs w:val="24"/>
        </w:rPr>
        <w:t>facto 5.e.</w:t>
      </w:r>
      <w:r>
        <w:rPr>
          <w:rFonts w:cs="Arial"/>
          <w:szCs w:val="24"/>
        </w:rPr>
        <w:t xml:space="preserve"> </w:t>
      </w:r>
      <w:r w:rsidR="0028186E">
        <w:rPr>
          <w:rFonts w:cs="Arial"/>
          <w:szCs w:val="24"/>
        </w:rPr>
        <w:t>o</w:t>
      </w:r>
      <w:r w:rsidR="0028186E" w:rsidRPr="00387060">
        <w:rPr>
          <w:rFonts w:cs="Arial"/>
          <w:szCs w:val="24"/>
        </w:rPr>
        <w:t xml:space="preserve"> 1º </w:t>
      </w:r>
      <w:proofErr w:type="spellStart"/>
      <w:r w:rsidR="0028186E" w:rsidRPr="00387060">
        <w:rPr>
          <w:rFonts w:cs="Arial"/>
          <w:szCs w:val="24"/>
        </w:rPr>
        <w:t>Sarg</w:t>
      </w:r>
      <w:proofErr w:type="spellEnd"/>
      <w:r w:rsidR="0028186E" w:rsidRPr="00387060">
        <w:rPr>
          <w:rFonts w:cs="Arial"/>
          <w:szCs w:val="24"/>
        </w:rPr>
        <w:t xml:space="preserve"> Luís Calado agrediu o Soldado Afonso Gama</w:t>
      </w:r>
      <w:r w:rsidR="0028186E">
        <w:rPr>
          <w:rFonts w:cs="Arial"/>
          <w:szCs w:val="24"/>
        </w:rPr>
        <w:t>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28186E" w:rsidRDefault="0028186E" w:rsidP="0028186E">
      <w:pPr>
        <w:pStyle w:val="PargrafodaLista"/>
        <w:numPr>
          <w:ilvl w:val="0"/>
          <w:numId w:val="18"/>
        </w:numPr>
        <w:spacing w:line="360" w:lineRule="auto"/>
        <w:rPr>
          <w:rFonts w:cs="Arial"/>
          <w:szCs w:val="24"/>
        </w:rPr>
      </w:pPr>
      <w:r w:rsidRPr="0028186E">
        <w:rPr>
          <w:rFonts w:cs="Arial"/>
          <w:szCs w:val="24"/>
        </w:rPr>
        <w:t xml:space="preserve">De acordo com o nº 1 do </w:t>
      </w:r>
      <w:proofErr w:type="spellStart"/>
      <w:r w:rsidRPr="0028186E">
        <w:rPr>
          <w:rFonts w:cs="Arial"/>
          <w:szCs w:val="24"/>
        </w:rPr>
        <w:t>Art</w:t>
      </w:r>
      <w:proofErr w:type="spellEnd"/>
      <w:r w:rsidRPr="0028186E">
        <w:rPr>
          <w:rFonts w:cs="Arial"/>
          <w:szCs w:val="24"/>
        </w:rPr>
        <w:t xml:space="preserve">. 13.º, o dever de autoridade consiste </w:t>
      </w:r>
      <w:r>
        <w:rPr>
          <w:rFonts w:cs="Arial"/>
          <w:szCs w:val="24"/>
        </w:rPr>
        <w:t>“</w:t>
      </w:r>
      <w:r w:rsidRPr="0028186E">
        <w:rPr>
          <w:rFonts w:cs="Arial"/>
          <w:i/>
          <w:szCs w:val="24"/>
        </w:rPr>
        <w:t xml:space="preserve">em promover a disciplina, a coesão, </w:t>
      </w:r>
      <w:r w:rsidRPr="0028186E">
        <w:rPr>
          <w:rFonts w:cs="Arial"/>
          <w:b/>
          <w:i/>
          <w:szCs w:val="24"/>
        </w:rPr>
        <w:t>a segurança</w:t>
      </w:r>
      <w:r w:rsidRPr="0028186E">
        <w:rPr>
          <w:rFonts w:cs="Arial"/>
          <w:i/>
          <w:szCs w:val="24"/>
        </w:rPr>
        <w:t>, o valor e a eficácia das Forças Armadas, mantendo uma conduta esclarecida e respeitadora da dignidade humana e das regras de direito</w:t>
      </w:r>
      <w:r>
        <w:rPr>
          <w:rFonts w:cs="Arial"/>
          <w:i/>
          <w:szCs w:val="24"/>
        </w:rPr>
        <w:t>”</w:t>
      </w:r>
      <w:r>
        <w:rPr>
          <w:rFonts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28186E" w:rsidRPr="0028186E" w:rsidRDefault="0028186E" w:rsidP="0028186E">
      <w:pPr>
        <w:pStyle w:val="PargrafodaLista"/>
        <w:numPr>
          <w:ilvl w:val="0"/>
          <w:numId w:val="18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Em complemento ao ponto anterior (a)) podemos ler no nº 2 do mesmo </w:t>
      </w:r>
      <w:proofErr w:type="spellStart"/>
      <w:r>
        <w:rPr>
          <w:rFonts w:cs="Arial"/>
          <w:szCs w:val="24"/>
        </w:rPr>
        <w:t>Art</w:t>
      </w:r>
      <w:proofErr w:type="spellEnd"/>
      <w:r>
        <w:rPr>
          <w:rFonts w:cs="Arial"/>
          <w:szCs w:val="24"/>
        </w:rPr>
        <w:t>. na alinha a) que, para o cumprimento deste dever o militar deve “</w:t>
      </w:r>
      <w:r w:rsidRPr="0028186E">
        <w:rPr>
          <w:i/>
        </w:rPr>
        <w:t xml:space="preserve">Ser prudente e justo mas firme, na exigência do cumprimento das ordens, regulamentos e outras determinações, ainda que para tanto haja que </w:t>
      </w:r>
      <w:r w:rsidRPr="0028186E">
        <w:rPr>
          <w:b/>
          <w:i/>
        </w:rPr>
        <w:t>empregar quaisquer meios extraordinários indispensáveis para compelir os inferiores hierárquicos à obediência devida, mas, neste último caso, participando imediatamente o facto ao superior de quem dependa</w:t>
      </w:r>
      <w:r>
        <w:rPr>
          <w:i/>
        </w:rPr>
        <w:t>”.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28186E" w:rsidRPr="006024B9" w:rsidRDefault="00C668B7" w:rsidP="0028186E">
      <w:pPr>
        <w:pStyle w:val="PargrafodaLista"/>
        <w:numPr>
          <w:ilvl w:val="0"/>
          <w:numId w:val="18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o descrito no </w:t>
      </w:r>
      <w:proofErr w:type="gramStart"/>
      <w:r w:rsidRPr="00C668B7">
        <w:rPr>
          <w:rFonts w:cs="Arial"/>
          <w:b/>
          <w:szCs w:val="24"/>
        </w:rPr>
        <w:t>6.e.a</w:t>
      </w:r>
      <w:proofErr w:type="gramEnd"/>
      <w:r w:rsidRPr="00C668B7">
        <w:rPr>
          <w:rFonts w:cs="Arial"/>
          <w:b/>
          <w:szCs w:val="24"/>
        </w:rPr>
        <w:t>)</w:t>
      </w:r>
      <w:r>
        <w:rPr>
          <w:rFonts w:cs="Arial"/>
          <w:szCs w:val="24"/>
        </w:rPr>
        <w:t xml:space="preserve"> e no </w:t>
      </w:r>
      <w:r w:rsidRPr="00C668B7">
        <w:rPr>
          <w:rFonts w:cs="Arial"/>
          <w:b/>
          <w:szCs w:val="24"/>
        </w:rPr>
        <w:t>6.e.b)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 xml:space="preserve">e complementado com o descrito pelas testemunhas do presente processo, as declarações do Arguido </w:t>
      </w:r>
      <w:r w:rsidRPr="00387060">
        <w:rPr>
          <w:rFonts w:cs="Arial"/>
          <w:szCs w:val="24"/>
        </w:rPr>
        <w:t>1ºSarg Luís Calado</w:t>
      </w:r>
      <w:r>
        <w:rPr>
          <w:rFonts w:cs="Arial"/>
          <w:szCs w:val="24"/>
        </w:rPr>
        <w:t xml:space="preserve">, fica evidenciado que o ato do Arguido assenta dentro dos artigos em cima definidos, inclusive na informação ao seu superior hierárquico. </w:t>
      </w:r>
      <w:r w:rsidR="00A83C9C" w:rsidRPr="0043774D">
        <w:rPr>
          <w:rFonts w:eastAsia="Calibri" w:cs="Arial"/>
          <w:szCs w:val="24"/>
        </w:rPr>
        <w:t>--/</w:t>
      </w:r>
    </w:p>
    <w:p w:rsidR="006024B9" w:rsidRDefault="006024B9" w:rsidP="006024B9">
      <w:pPr>
        <w:spacing w:line="360" w:lineRule="auto"/>
        <w:rPr>
          <w:rFonts w:cs="Arial"/>
          <w:szCs w:val="24"/>
        </w:rPr>
      </w:pPr>
    </w:p>
    <w:p w:rsidR="006024B9" w:rsidRDefault="006024B9" w:rsidP="006024B9">
      <w:pPr>
        <w:spacing w:line="360" w:lineRule="auto"/>
        <w:rPr>
          <w:rFonts w:cs="Arial"/>
          <w:szCs w:val="24"/>
        </w:rPr>
      </w:pPr>
    </w:p>
    <w:p w:rsidR="006024B9" w:rsidRPr="006024B9" w:rsidRDefault="006024B9" w:rsidP="006024B9">
      <w:pPr>
        <w:spacing w:line="360" w:lineRule="auto"/>
        <w:rPr>
          <w:rFonts w:cs="Arial"/>
          <w:szCs w:val="24"/>
        </w:rPr>
      </w:pPr>
    </w:p>
    <w:p w:rsidR="00DE5029" w:rsidRDefault="00DE5029" w:rsidP="00DE5029">
      <w:pPr>
        <w:pStyle w:val="PargrafodaLista"/>
        <w:numPr>
          <w:ilvl w:val="0"/>
          <w:numId w:val="7"/>
        </w:numPr>
        <w:spacing w:after="100"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Para o </w:t>
      </w:r>
      <w:r w:rsidRPr="00DE5029">
        <w:rPr>
          <w:rFonts w:cs="Arial"/>
          <w:szCs w:val="24"/>
        </w:rPr>
        <w:t xml:space="preserve">facto </w:t>
      </w:r>
      <w:r w:rsidRPr="00535DBE">
        <w:rPr>
          <w:rFonts w:cs="Arial"/>
          <w:b/>
          <w:szCs w:val="24"/>
        </w:rPr>
        <w:t>5.f.</w:t>
      </w:r>
      <w:r>
        <w:rPr>
          <w:rFonts w:cs="Arial"/>
          <w:szCs w:val="24"/>
        </w:rPr>
        <w:t xml:space="preserve"> o</w:t>
      </w:r>
      <w:r w:rsidRPr="00387060">
        <w:rPr>
          <w:rFonts w:cs="Arial"/>
          <w:szCs w:val="24"/>
        </w:rPr>
        <w:t xml:space="preserve"> Soldado Afonso Gama agrediu o</w:t>
      </w:r>
      <w:r>
        <w:rPr>
          <w:rFonts w:cs="Arial"/>
          <w:szCs w:val="24"/>
        </w:rPr>
        <w:t xml:space="preserve"> </w:t>
      </w:r>
      <w:r w:rsidRPr="00387060">
        <w:rPr>
          <w:rFonts w:cs="Arial"/>
          <w:szCs w:val="24"/>
        </w:rPr>
        <w:t>1ºSarg Luís Calado</w:t>
      </w:r>
      <w:r w:rsidR="00C5389E">
        <w:rPr>
          <w:rFonts w:cs="Arial"/>
          <w:szCs w:val="24"/>
        </w:rPr>
        <w:t>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C5389E" w:rsidRDefault="00C5389E" w:rsidP="00C5389E">
      <w:pPr>
        <w:pStyle w:val="PargrafodaLista"/>
        <w:numPr>
          <w:ilvl w:val="0"/>
          <w:numId w:val="19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as testemunhas esta agressão é descrita como tentativa do Arguido Afonso Gama de se libertar do Arguido 1ºSarg Luís Calado, gesticulando movimentos que definem como empurrar para se libertar ou contrariar a intenção do Arguido </w:t>
      </w:r>
      <w:r w:rsidRPr="00387060">
        <w:rPr>
          <w:rFonts w:cs="Arial"/>
          <w:szCs w:val="24"/>
        </w:rPr>
        <w:t>1ºSarg Luís Calado</w:t>
      </w:r>
      <w:r>
        <w:rPr>
          <w:rFonts w:cs="Arial"/>
          <w:szCs w:val="24"/>
        </w:rPr>
        <w:t xml:space="preserve"> do retirar do ponto do conflito.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Default="00AD39B5" w:rsidP="00AD39B5">
      <w:pPr>
        <w:pStyle w:val="PargrafodaLista"/>
        <w:numPr>
          <w:ilvl w:val="0"/>
          <w:numId w:val="7"/>
        </w:numPr>
        <w:spacing w:after="100"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 xml:space="preserve">Para o </w:t>
      </w:r>
      <w:r w:rsidRPr="00AD39B5">
        <w:rPr>
          <w:rFonts w:cs="Arial"/>
          <w:szCs w:val="24"/>
        </w:rPr>
        <w:t xml:space="preserve">facto </w:t>
      </w:r>
      <w:r w:rsidRPr="00535DBE">
        <w:rPr>
          <w:rFonts w:cs="Arial"/>
          <w:b/>
          <w:szCs w:val="24"/>
        </w:rPr>
        <w:t>5</w:t>
      </w:r>
      <w:r w:rsidRPr="00535DBE">
        <w:rPr>
          <w:rFonts w:cs="Arial"/>
          <w:szCs w:val="24"/>
        </w:rPr>
        <w:t>.</w:t>
      </w:r>
      <w:r w:rsidR="006024B9">
        <w:rPr>
          <w:rFonts w:cs="Arial"/>
          <w:szCs w:val="24"/>
        </w:rPr>
        <w:t>e</w:t>
      </w:r>
      <w:r w:rsidRPr="00535DB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o Arguido</w:t>
      </w:r>
      <w:r w:rsidRPr="00387060">
        <w:rPr>
          <w:rFonts w:cs="Arial"/>
          <w:szCs w:val="24"/>
        </w:rPr>
        <w:t xml:space="preserve"> Soldado Afonso Gama não se encontrava pronto para o serviço por este se encontrar alcoolizado</w:t>
      </w:r>
      <w:r>
        <w:rPr>
          <w:rFonts w:cs="Arial"/>
          <w:szCs w:val="24"/>
        </w:rPr>
        <w:t>, infringindo assim os seguintes deveres militares: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Default="00AD39B5" w:rsidP="00AD39B5">
      <w:pPr>
        <w:pStyle w:val="PargrafodaLista"/>
        <w:numPr>
          <w:ilvl w:val="0"/>
          <w:numId w:val="2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nº 1 e nº 2 e) do </w:t>
      </w:r>
      <w:proofErr w:type="spellStart"/>
      <w:r>
        <w:rPr>
          <w:rFonts w:cs="Arial"/>
          <w:szCs w:val="24"/>
        </w:rPr>
        <w:t>Art</w:t>
      </w:r>
      <w:proofErr w:type="spellEnd"/>
      <w:r>
        <w:rPr>
          <w:rFonts w:cs="Arial"/>
          <w:szCs w:val="24"/>
        </w:rPr>
        <w:t>. 14.º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Default="00AD39B5" w:rsidP="00AD39B5">
      <w:pPr>
        <w:pStyle w:val="PargrafodaLista"/>
        <w:numPr>
          <w:ilvl w:val="0"/>
          <w:numId w:val="2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nº 1 do </w:t>
      </w:r>
      <w:proofErr w:type="spellStart"/>
      <w:r>
        <w:rPr>
          <w:rFonts w:cs="Arial"/>
          <w:szCs w:val="24"/>
        </w:rPr>
        <w:t>Art</w:t>
      </w:r>
      <w:proofErr w:type="spellEnd"/>
      <w:r>
        <w:rPr>
          <w:rFonts w:cs="Arial"/>
          <w:szCs w:val="24"/>
        </w:rPr>
        <w:t>. 19.º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Default="00AD39B5" w:rsidP="00AD39B5">
      <w:pPr>
        <w:pStyle w:val="PargrafodaLista"/>
        <w:numPr>
          <w:ilvl w:val="0"/>
          <w:numId w:val="2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nº 1 do </w:t>
      </w:r>
      <w:proofErr w:type="spellStart"/>
      <w:r>
        <w:rPr>
          <w:rFonts w:cs="Arial"/>
          <w:szCs w:val="24"/>
        </w:rPr>
        <w:t>Art</w:t>
      </w:r>
      <w:proofErr w:type="spellEnd"/>
      <w:r>
        <w:rPr>
          <w:rFonts w:cs="Arial"/>
          <w:szCs w:val="24"/>
        </w:rPr>
        <w:t>. 24.º do RDM.</w:t>
      </w:r>
      <w:r w:rsidR="00A83C9C">
        <w:rPr>
          <w:rFonts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Default="00AD39B5" w:rsidP="00AD39B5">
      <w:pPr>
        <w:pStyle w:val="PargrafodaLista"/>
        <w:spacing w:after="100" w:line="360" w:lineRule="auto"/>
        <w:ind w:left="993"/>
        <w:rPr>
          <w:rFonts w:cs="Arial"/>
          <w:szCs w:val="24"/>
        </w:rPr>
      </w:pPr>
      <w:r>
        <w:rPr>
          <w:rFonts w:cs="Arial"/>
          <w:szCs w:val="24"/>
        </w:rPr>
        <w:t>Tem como agravante a este facto os seguintes deveres militares: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Pr="00AD39B5" w:rsidRDefault="00AD39B5" w:rsidP="00AD39B5">
      <w:pPr>
        <w:pStyle w:val="PargrafodaLista"/>
        <w:numPr>
          <w:ilvl w:val="0"/>
          <w:numId w:val="22"/>
        </w:numPr>
        <w:rPr>
          <w:rFonts w:cs="Arial"/>
          <w:szCs w:val="24"/>
        </w:rPr>
      </w:pPr>
      <w:r w:rsidRPr="00AD39B5">
        <w:rPr>
          <w:rFonts w:cs="Arial"/>
          <w:szCs w:val="24"/>
        </w:rPr>
        <w:t xml:space="preserve">nº 1 i) do </w:t>
      </w:r>
      <w:proofErr w:type="spellStart"/>
      <w:r w:rsidRPr="00AD39B5">
        <w:rPr>
          <w:rFonts w:cs="Arial"/>
          <w:szCs w:val="24"/>
        </w:rPr>
        <w:t>Art</w:t>
      </w:r>
      <w:proofErr w:type="spellEnd"/>
      <w:r w:rsidRPr="00AD39B5">
        <w:rPr>
          <w:rFonts w:cs="Arial"/>
          <w:szCs w:val="24"/>
        </w:rPr>
        <w:t>. 40.º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Default="00AD39B5" w:rsidP="00535DBE">
      <w:pPr>
        <w:spacing w:line="360" w:lineRule="auto"/>
        <w:rPr>
          <w:rFonts w:cs="Arial"/>
          <w:szCs w:val="24"/>
        </w:rPr>
      </w:pPr>
    </w:p>
    <w:p w:rsidR="00535DBE" w:rsidRDefault="00535DBE" w:rsidP="006024B9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535DBE">
        <w:rPr>
          <w:rFonts w:eastAsia="Calibri" w:cs="Arial"/>
          <w:szCs w:val="24"/>
        </w:rPr>
        <w:t>Proposta de punição.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35DBE" w:rsidRPr="00535DBE" w:rsidRDefault="00535DBE" w:rsidP="00535DBE">
      <w:pPr>
        <w:pStyle w:val="PargrafodaLista"/>
        <w:numPr>
          <w:ilvl w:val="0"/>
          <w:numId w:val="26"/>
        </w:numPr>
        <w:spacing w:after="100" w:line="360" w:lineRule="auto"/>
        <w:rPr>
          <w:rFonts w:cs="Arial"/>
          <w:szCs w:val="24"/>
        </w:rPr>
      </w:pPr>
      <w:r w:rsidRPr="00535DBE">
        <w:rPr>
          <w:rFonts w:cs="Arial"/>
          <w:szCs w:val="24"/>
        </w:rPr>
        <w:t>De acordo com o descrito não existe indícios de infração disciplinar por parte dos militares: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35DBE" w:rsidRPr="00535DBE" w:rsidRDefault="00535DBE" w:rsidP="00535DBE">
      <w:pPr>
        <w:pStyle w:val="PargrafodaLista"/>
        <w:numPr>
          <w:ilvl w:val="0"/>
          <w:numId w:val="25"/>
        </w:numPr>
        <w:spacing w:line="360" w:lineRule="auto"/>
        <w:rPr>
          <w:rFonts w:cs="Arial"/>
          <w:szCs w:val="24"/>
        </w:rPr>
      </w:pPr>
      <w:r w:rsidRPr="00535DBE">
        <w:rPr>
          <w:rFonts w:cs="Arial"/>
          <w:szCs w:val="24"/>
        </w:rPr>
        <w:t xml:space="preserve">1Sarg </w:t>
      </w:r>
      <w:proofErr w:type="spellStart"/>
      <w:r w:rsidRPr="00535DBE">
        <w:rPr>
          <w:rFonts w:cs="Arial"/>
          <w:szCs w:val="24"/>
        </w:rPr>
        <w:t>Art</w:t>
      </w:r>
      <w:proofErr w:type="spellEnd"/>
      <w:r w:rsidRPr="00535DBE">
        <w:rPr>
          <w:rFonts w:cs="Arial"/>
          <w:szCs w:val="24"/>
        </w:rPr>
        <w:t xml:space="preserve"> 05798809 Luís Carlos dos Santos Calado;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35DBE" w:rsidRPr="00535DBE" w:rsidRDefault="00535DBE" w:rsidP="00535DBE">
      <w:pPr>
        <w:pStyle w:val="PargrafodaLista"/>
        <w:numPr>
          <w:ilvl w:val="0"/>
          <w:numId w:val="25"/>
        </w:numPr>
        <w:spacing w:line="360" w:lineRule="auto"/>
        <w:rPr>
          <w:rFonts w:cs="Arial"/>
          <w:szCs w:val="24"/>
        </w:rPr>
      </w:pPr>
      <w:r w:rsidRPr="00535DBE">
        <w:rPr>
          <w:rFonts w:cs="Arial"/>
          <w:szCs w:val="24"/>
        </w:rPr>
        <w:t xml:space="preserve">1Sarg </w:t>
      </w:r>
      <w:proofErr w:type="spellStart"/>
      <w:r w:rsidRPr="00535DBE">
        <w:rPr>
          <w:rFonts w:cs="Arial"/>
          <w:szCs w:val="24"/>
        </w:rPr>
        <w:t>Art</w:t>
      </w:r>
      <w:proofErr w:type="spellEnd"/>
      <w:r w:rsidRPr="00535DBE">
        <w:rPr>
          <w:rFonts w:cs="Arial"/>
          <w:szCs w:val="24"/>
        </w:rPr>
        <w:t xml:space="preserve"> 00806412 Luís Miguel Vieira Faustino;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35DBE" w:rsidRDefault="00535DBE" w:rsidP="00535DBE">
      <w:pPr>
        <w:pStyle w:val="PargrafodaLista"/>
        <w:numPr>
          <w:ilvl w:val="0"/>
          <w:numId w:val="25"/>
        </w:numPr>
        <w:spacing w:line="360" w:lineRule="auto"/>
        <w:rPr>
          <w:rFonts w:cs="Arial"/>
          <w:szCs w:val="24"/>
        </w:rPr>
      </w:pPr>
      <w:r w:rsidRPr="00535DBE">
        <w:rPr>
          <w:rFonts w:cs="Arial"/>
          <w:szCs w:val="24"/>
        </w:rPr>
        <w:t>2Cb RC 07756120 Diogo Alexandre Araújo Silva</w:t>
      </w:r>
      <w:r>
        <w:rPr>
          <w:rFonts w:cs="Arial"/>
          <w:szCs w:val="24"/>
        </w:rPr>
        <w:t>;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35DBE" w:rsidRPr="00B40E9A" w:rsidRDefault="00535DBE" w:rsidP="00535DBE">
      <w:pPr>
        <w:pStyle w:val="PargrafodaLista"/>
        <w:numPr>
          <w:ilvl w:val="0"/>
          <w:numId w:val="26"/>
        </w:numPr>
        <w:spacing w:after="100"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Existe indício de </w:t>
      </w:r>
      <w:r w:rsidR="00B40E9A">
        <w:rPr>
          <w:rFonts w:cs="Arial"/>
          <w:szCs w:val="24"/>
        </w:rPr>
        <w:t>três factos passiveis de</w:t>
      </w:r>
      <w:r>
        <w:rPr>
          <w:rFonts w:cs="Arial"/>
          <w:szCs w:val="24"/>
        </w:rPr>
        <w:t xml:space="preserve"> infrações disciplinares por parte do arguido </w:t>
      </w:r>
      <w:proofErr w:type="spellStart"/>
      <w:r w:rsidRPr="0043774D">
        <w:rPr>
          <w:rFonts w:eastAsia="Calibri" w:cs="Arial"/>
          <w:szCs w:val="24"/>
        </w:rPr>
        <w:t>Sold</w:t>
      </w:r>
      <w:proofErr w:type="spellEnd"/>
      <w:r w:rsidRPr="0043774D">
        <w:rPr>
          <w:rFonts w:eastAsia="Calibri" w:cs="Arial"/>
          <w:szCs w:val="24"/>
        </w:rPr>
        <w:t xml:space="preserve"> RC 07756120</w:t>
      </w:r>
      <w:r>
        <w:rPr>
          <w:rFonts w:eastAsia="Calibri" w:cs="Arial"/>
          <w:szCs w:val="24"/>
        </w:rPr>
        <w:t xml:space="preserve"> </w:t>
      </w:r>
      <w:r w:rsidRPr="0043774D">
        <w:rPr>
          <w:rFonts w:eastAsia="Calibri" w:cs="Arial"/>
          <w:szCs w:val="24"/>
        </w:rPr>
        <w:t>Afonso Maria Alves de Souza Gama</w:t>
      </w:r>
      <w:r>
        <w:rPr>
          <w:rFonts w:eastAsia="Calibri" w:cs="Arial"/>
          <w:szCs w:val="24"/>
        </w:rPr>
        <w:t xml:space="preserve">, ao que proponho que seja aplicada uma </w:t>
      </w:r>
      <w:r w:rsidRPr="00D34DC3">
        <w:rPr>
          <w:rFonts w:eastAsia="Calibri" w:cs="Arial"/>
          <w:b/>
          <w:szCs w:val="24"/>
          <w:u w:val="single"/>
        </w:rPr>
        <w:t>Reprensão Agravada</w:t>
      </w:r>
      <w:r w:rsidR="00B40E9A">
        <w:rPr>
          <w:rFonts w:eastAsia="Calibri" w:cs="Arial"/>
          <w:szCs w:val="24"/>
        </w:rPr>
        <w:t>;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B40E9A" w:rsidRDefault="00B40E9A" w:rsidP="00B40E9A">
      <w:pPr>
        <w:pStyle w:val="PargrafodaLista"/>
        <w:numPr>
          <w:ilvl w:val="1"/>
          <w:numId w:val="26"/>
        </w:numPr>
        <w:spacing w:after="100" w:line="360" w:lineRule="auto"/>
        <w:rPr>
          <w:rFonts w:cs="Arial"/>
          <w:szCs w:val="24"/>
        </w:rPr>
      </w:pPr>
      <w:r>
        <w:rPr>
          <w:rFonts w:cs="Arial"/>
          <w:szCs w:val="24"/>
        </w:rPr>
        <w:t>São fundamento para o mesmo o facto de o Arguido Afonso Gama não ter acatado as ordens de um superior hierárquico no que diz respeito a deixar de beber na hora de almoço</w:t>
      </w:r>
      <w:r w:rsidR="00A83C9C">
        <w:rPr>
          <w:rFonts w:cs="Arial"/>
          <w:szCs w:val="24"/>
        </w:rPr>
        <w:t>;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B40E9A" w:rsidRDefault="00B40E9A" w:rsidP="00B40E9A">
      <w:pPr>
        <w:pStyle w:val="PargrafodaLista"/>
        <w:numPr>
          <w:ilvl w:val="1"/>
          <w:numId w:val="26"/>
        </w:numPr>
        <w:spacing w:after="100" w:line="360" w:lineRule="auto"/>
        <w:rPr>
          <w:rFonts w:cs="Arial"/>
          <w:szCs w:val="24"/>
        </w:rPr>
      </w:pPr>
      <w:r>
        <w:rPr>
          <w:rFonts w:cs="Arial"/>
          <w:szCs w:val="24"/>
        </w:rPr>
        <w:t>Ter faltado ao respeito a superiores hierárquicos junto a bateria de tiro, e perdendo a deferência para com os mesmos</w:t>
      </w:r>
      <w:r w:rsidR="00A83C9C">
        <w:rPr>
          <w:rFonts w:cs="Arial"/>
          <w:szCs w:val="24"/>
        </w:rPr>
        <w:t>;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B40E9A" w:rsidRPr="00535DBE" w:rsidRDefault="00B40E9A" w:rsidP="00B40E9A">
      <w:pPr>
        <w:pStyle w:val="PargrafodaLista"/>
        <w:numPr>
          <w:ilvl w:val="1"/>
          <w:numId w:val="26"/>
        </w:numPr>
        <w:spacing w:after="100" w:line="360" w:lineRule="auto"/>
        <w:rPr>
          <w:rFonts w:cs="Arial"/>
          <w:szCs w:val="24"/>
        </w:rPr>
      </w:pPr>
      <w:r>
        <w:rPr>
          <w:rFonts w:cs="Arial"/>
          <w:szCs w:val="24"/>
        </w:rPr>
        <w:t>Encontrar-se alcoolizad</w:t>
      </w:r>
      <w:r w:rsidR="00A83C9C">
        <w:rPr>
          <w:rFonts w:cs="Arial"/>
          <w:szCs w:val="24"/>
        </w:rPr>
        <w:t>o durante o tempo de serviço.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E7334D" w:rsidRDefault="00E7334D" w:rsidP="00E7334D">
      <w:pPr>
        <w:pStyle w:val="PargrafodaLista"/>
        <w:spacing w:line="360" w:lineRule="auto"/>
        <w:ind w:left="1788"/>
        <w:rPr>
          <w:rFonts w:cs="Arial"/>
          <w:szCs w:val="24"/>
        </w:rPr>
      </w:pPr>
      <w:bookmarkStart w:id="0" w:name="_GoBack"/>
      <w:bookmarkEnd w:id="0"/>
    </w:p>
    <w:p w:rsidR="00635BD0" w:rsidRPr="00635BD0" w:rsidRDefault="00635BD0" w:rsidP="00635BD0">
      <w:pPr>
        <w:spacing w:line="360" w:lineRule="auto"/>
        <w:ind w:left="1428"/>
        <w:rPr>
          <w:rFonts w:cs="Arial"/>
          <w:szCs w:val="24"/>
        </w:rPr>
      </w:pPr>
    </w:p>
    <w:p w:rsidR="00EA3C41" w:rsidRDefault="00D872A1" w:rsidP="004E1F77">
      <w:pPr>
        <w:spacing w:after="100" w:line="360" w:lineRule="auto"/>
        <w:rPr>
          <w:rFonts w:cs="Arial"/>
          <w:szCs w:val="24"/>
        </w:rPr>
      </w:pPr>
      <w:r w:rsidRPr="00285949">
        <w:rPr>
          <w:rFonts w:cs="Arial"/>
          <w:szCs w:val="24"/>
        </w:rPr>
        <w:t>Quartel em</w:t>
      </w:r>
      <w:r w:rsidR="0064285B">
        <w:rPr>
          <w:rFonts w:cs="Arial"/>
          <w:szCs w:val="24"/>
        </w:rPr>
        <w:t xml:space="preserve"> Leiria, </w:t>
      </w:r>
      <w:r w:rsidR="00561472">
        <w:rPr>
          <w:rFonts w:cs="Arial"/>
          <w:szCs w:val="24"/>
        </w:rPr>
        <w:t xml:space="preserve">08 </w:t>
      </w:r>
      <w:r w:rsidR="00EA3C41" w:rsidRPr="00285949">
        <w:rPr>
          <w:rFonts w:cs="Arial"/>
          <w:szCs w:val="24"/>
        </w:rPr>
        <w:t xml:space="preserve">de </w:t>
      </w:r>
      <w:r w:rsidR="00535DBE">
        <w:rPr>
          <w:rFonts w:cs="Arial"/>
          <w:szCs w:val="24"/>
        </w:rPr>
        <w:t>março</w:t>
      </w:r>
      <w:r w:rsidR="00EA3C41" w:rsidRPr="00285949">
        <w:rPr>
          <w:rFonts w:cs="Arial"/>
          <w:szCs w:val="24"/>
        </w:rPr>
        <w:t xml:space="preserve"> de 20</w:t>
      </w:r>
      <w:r w:rsidR="00561472">
        <w:rPr>
          <w:rFonts w:cs="Arial"/>
          <w:szCs w:val="24"/>
        </w:rPr>
        <w:t>2</w:t>
      </w:r>
      <w:r w:rsidR="00D34DC3">
        <w:rPr>
          <w:rFonts w:cs="Arial"/>
          <w:szCs w:val="24"/>
        </w:rPr>
        <w:t>3</w:t>
      </w:r>
    </w:p>
    <w:p w:rsidR="00A83C9C" w:rsidRPr="004E1F77" w:rsidRDefault="00A83C9C" w:rsidP="004E1F77">
      <w:pPr>
        <w:spacing w:after="100" w:line="360" w:lineRule="auto"/>
        <w:rPr>
          <w:rFonts w:cs="Arial"/>
          <w:szCs w:val="24"/>
        </w:rPr>
      </w:pPr>
    </w:p>
    <w:p w:rsidR="00904922" w:rsidRPr="005001E1" w:rsidRDefault="00D872A1" w:rsidP="00D872A1">
      <w:pPr>
        <w:spacing w:line="360" w:lineRule="auto"/>
        <w:jc w:val="center"/>
        <w:rPr>
          <w:rFonts w:cs="Arial"/>
          <w:szCs w:val="24"/>
        </w:rPr>
      </w:pPr>
      <w:r w:rsidRPr="005D77CE">
        <w:rPr>
          <w:rFonts w:eastAsia="Calibri" w:cs="Arial"/>
          <w:szCs w:val="24"/>
        </w:rPr>
        <w:t>O Oficial Instrutor</w:t>
      </w:r>
    </w:p>
    <w:sectPr w:rsidR="00904922" w:rsidRPr="005001E1" w:rsidSect="0041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DD7" w:rsidRDefault="00193DD7" w:rsidP="00317ED8">
      <w:r>
        <w:separator/>
      </w:r>
    </w:p>
  </w:endnote>
  <w:endnote w:type="continuationSeparator" w:id="0">
    <w:p w:rsidR="00193DD7" w:rsidRDefault="00193DD7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71" w:rsidRDefault="004C4B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71" w:rsidRDefault="004C4B7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71" w:rsidRDefault="004C4B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DD7" w:rsidRDefault="00193DD7" w:rsidP="00317ED8">
      <w:r>
        <w:separator/>
      </w:r>
    </w:p>
  </w:footnote>
  <w:footnote w:type="continuationSeparator" w:id="0">
    <w:p w:rsidR="00193DD7" w:rsidRDefault="00193DD7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71" w:rsidRDefault="004C4B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71" w:rsidRDefault="004C4B7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71" w:rsidRDefault="004C4B71" w:rsidP="004C4B71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>
          <wp:extent cx="657225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4C4B71" w:rsidRDefault="004C4B71" w:rsidP="004C4B71">
    <w:pPr>
      <w:pStyle w:val="Cabealho"/>
      <w:jc w:val="center"/>
      <w:rPr>
        <w:szCs w:val="24"/>
      </w:rPr>
    </w:pPr>
  </w:p>
  <w:p w:rsidR="004C4B71" w:rsidRDefault="004C4B71" w:rsidP="004C4B71">
    <w:pPr>
      <w:pStyle w:val="Cabealho"/>
      <w:jc w:val="center"/>
      <w:rPr>
        <w:szCs w:val="24"/>
      </w:rPr>
    </w:pPr>
    <w:r>
      <w:rPr>
        <w:szCs w:val="24"/>
      </w:rPr>
      <w:t>MINISTÉRIO DA DEFESA NACIONAL</w:t>
    </w:r>
  </w:p>
  <w:p w:rsidR="004C4B71" w:rsidRDefault="004C4B71" w:rsidP="004C4B71">
    <w:pPr>
      <w:pStyle w:val="Cabealho"/>
      <w:jc w:val="center"/>
      <w:rPr>
        <w:szCs w:val="24"/>
      </w:rPr>
    </w:pPr>
    <w:r>
      <w:rPr>
        <w:szCs w:val="24"/>
      </w:rPr>
      <w:t>EXÉRCITO PORTUGUÊS</w:t>
    </w:r>
  </w:p>
  <w:p w:rsidR="004C4B71" w:rsidRDefault="004C4B71" w:rsidP="004C4B71">
    <w:pPr>
      <w:pStyle w:val="Cabealho"/>
      <w:jc w:val="center"/>
      <w:rPr>
        <w:szCs w:val="24"/>
      </w:rPr>
    </w:pPr>
    <w:r>
      <w:rPr>
        <w:szCs w:val="24"/>
      </w:rPr>
      <w:t>COMANDO DAS FORÇAS TERRESTRES</w:t>
    </w:r>
  </w:p>
  <w:p w:rsidR="004C4B71" w:rsidRDefault="004C4B71" w:rsidP="004C4B71">
    <w:pPr>
      <w:pStyle w:val="Cabealho"/>
      <w:jc w:val="center"/>
      <w:rPr>
        <w:szCs w:val="24"/>
      </w:rPr>
    </w:pPr>
    <w:r>
      <w:rPr>
        <w:szCs w:val="24"/>
      </w:rPr>
      <w:t>BRIGADA DE REAÇÃO RÁPIDA</w:t>
    </w:r>
  </w:p>
  <w:p w:rsidR="004C4B71" w:rsidRDefault="004C4B71" w:rsidP="004C4B71">
    <w:pPr>
      <w:pStyle w:val="Cabealho"/>
      <w:jc w:val="center"/>
      <w:rPr>
        <w:szCs w:val="24"/>
      </w:rPr>
    </w:pPr>
    <w:r>
      <w:rPr>
        <w:szCs w:val="24"/>
      </w:rPr>
      <w:t>REGIMENTO DE ARTILHARIA N.º 4</w:t>
    </w:r>
  </w:p>
  <w:p w:rsidR="004C4B71" w:rsidRDefault="004C4B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F4C6D"/>
    <w:multiLevelType w:val="singleLevel"/>
    <w:tmpl w:val="0816000F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</w:abstractNum>
  <w:abstractNum w:abstractNumId="1" w15:restartNumberingAfterBreak="0">
    <w:nsid w:val="0B5F5C70"/>
    <w:multiLevelType w:val="hybridMultilevel"/>
    <w:tmpl w:val="1FE61354"/>
    <w:lvl w:ilvl="0" w:tplc="08085B3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6A79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4C6141C"/>
    <w:multiLevelType w:val="hybridMultilevel"/>
    <w:tmpl w:val="BE266AD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13214"/>
    <w:multiLevelType w:val="hybridMultilevel"/>
    <w:tmpl w:val="BE266ADE"/>
    <w:lvl w:ilvl="0" w:tplc="08160019">
      <w:start w:val="1"/>
      <w:numFmt w:val="lowerLetter"/>
      <w:lvlText w:val="%1.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9E0815"/>
    <w:multiLevelType w:val="hybridMultilevel"/>
    <w:tmpl w:val="DCE865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86D6C"/>
    <w:multiLevelType w:val="hybridMultilevel"/>
    <w:tmpl w:val="0F940E58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378D627F"/>
    <w:multiLevelType w:val="hybridMultilevel"/>
    <w:tmpl w:val="80F0FCE8"/>
    <w:lvl w:ilvl="0" w:tplc="08160019">
      <w:start w:val="1"/>
      <w:numFmt w:val="lowerLetter"/>
      <w:lvlText w:val="%1."/>
      <w:lvlJc w:val="left"/>
      <w:pPr>
        <w:ind w:left="1068" w:hanging="360"/>
      </w:pPr>
    </w:lvl>
    <w:lvl w:ilvl="1" w:tplc="08160017">
      <w:start w:val="1"/>
      <w:numFmt w:val="lowerLetter"/>
      <w:lvlText w:val="%2)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E3736E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A631C46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D5E0805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3F1667B7"/>
    <w:multiLevelType w:val="multilevel"/>
    <w:tmpl w:val="63CE3C00"/>
    <w:numStyleLink w:val="OOpNRF"/>
  </w:abstractNum>
  <w:abstractNum w:abstractNumId="12" w15:restartNumberingAfterBreak="0">
    <w:nsid w:val="51FD206B"/>
    <w:multiLevelType w:val="hybridMultilevel"/>
    <w:tmpl w:val="BE266AD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C2DA8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57551B5B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57F04E95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5B3417AF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5D0D0EB5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5ECB6717"/>
    <w:multiLevelType w:val="singleLevel"/>
    <w:tmpl w:val="F3861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</w:abstractNum>
  <w:abstractNum w:abstractNumId="19" w15:restartNumberingAfterBreak="0">
    <w:nsid w:val="606C530C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76" w:hanging="360"/>
      </w:p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65D5A0C"/>
    <w:multiLevelType w:val="hybridMultilevel"/>
    <w:tmpl w:val="BE266ADE"/>
    <w:lvl w:ilvl="0" w:tplc="08160019">
      <w:start w:val="1"/>
      <w:numFmt w:val="lowerLetter"/>
      <w:lvlText w:val="%1.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171F67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3" w15:restartNumberingAfterBreak="0">
    <w:nsid w:val="6E347D59"/>
    <w:multiLevelType w:val="multilevel"/>
    <w:tmpl w:val="63CE3C00"/>
    <w:numStyleLink w:val="OOpNRF"/>
  </w:abstractNum>
  <w:abstractNum w:abstractNumId="24" w15:restartNumberingAfterBreak="0">
    <w:nsid w:val="703B519B"/>
    <w:multiLevelType w:val="hybridMultilevel"/>
    <w:tmpl w:val="80F0FCE8"/>
    <w:lvl w:ilvl="0" w:tplc="08160019">
      <w:start w:val="1"/>
      <w:numFmt w:val="lowerLetter"/>
      <w:lvlText w:val="%1."/>
      <w:lvlJc w:val="left"/>
      <w:pPr>
        <w:ind w:left="1068" w:hanging="360"/>
      </w:pPr>
    </w:lvl>
    <w:lvl w:ilvl="1" w:tplc="08160017">
      <w:start w:val="1"/>
      <w:numFmt w:val="lowerLetter"/>
      <w:lvlText w:val="%2)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8B9365B"/>
    <w:multiLevelType w:val="hybridMultilevel"/>
    <w:tmpl w:val="BE266AD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E50F2"/>
    <w:multiLevelType w:val="hybridMultilevel"/>
    <w:tmpl w:val="E87C5BB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22"/>
  </w:num>
  <w:num w:numId="3">
    <w:abstractNumId w:val="23"/>
  </w:num>
  <w:num w:numId="4">
    <w:abstractNumId w:val="18"/>
  </w:num>
  <w:num w:numId="5">
    <w:abstractNumId w:val="0"/>
  </w:num>
  <w:num w:numId="6">
    <w:abstractNumId w:val="12"/>
  </w:num>
  <w:num w:numId="7">
    <w:abstractNumId w:val="25"/>
  </w:num>
  <w:num w:numId="8">
    <w:abstractNumId w:val="26"/>
  </w:num>
  <w:num w:numId="9">
    <w:abstractNumId w:val="5"/>
  </w:num>
  <w:num w:numId="10">
    <w:abstractNumId w:val="24"/>
  </w:num>
  <w:num w:numId="11">
    <w:abstractNumId w:val="20"/>
  </w:num>
  <w:num w:numId="12">
    <w:abstractNumId w:val="7"/>
  </w:num>
  <w:num w:numId="13">
    <w:abstractNumId w:val="14"/>
  </w:num>
  <w:num w:numId="14">
    <w:abstractNumId w:val="2"/>
  </w:num>
  <w:num w:numId="15">
    <w:abstractNumId w:val="17"/>
  </w:num>
  <w:num w:numId="16">
    <w:abstractNumId w:val="9"/>
  </w:num>
  <w:num w:numId="17">
    <w:abstractNumId w:val="16"/>
  </w:num>
  <w:num w:numId="18">
    <w:abstractNumId w:val="21"/>
  </w:num>
  <w:num w:numId="19">
    <w:abstractNumId w:val="10"/>
  </w:num>
  <w:num w:numId="20">
    <w:abstractNumId w:val="8"/>
  </w:num>
  <w:num w:numId="21">
    <w:abstractNumId w:val="13"/>
  </w:num>
  <w:num w:numId="22">
    <w:abstractNumId w:val="6"/>
  </w:num>
  <w:num w:numId="23">
    <w:abstractNumId w:val="19"/>
  </w:num>
  <w:num w:numId="24">
    <w:abstractNumId w:val="3"/>
  </w:num>
  <w:num w:numId="25">
    <w:abstractNumId w:val="15"/>
  </w:num>
  <w:num w:numId="26">
    <w:abstractNumId w:val="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PT" w:vendorID="13" w:dllVersion="513" w:checkStyle="0"/>
  <w:activeWritingStyle w:appName="MSWord" w:lang="pt-PT" w:vendorID="75" w:dllVersion="513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32"/>
    <w:rsid w:val="00010094"/>
    <w:rsid w:val="00026CBB"/>
    <w:rsid w:val="00073214"/>
    <w:rsid w:val="000D3A6E"/>
    <w:rsid w:val="000F2E4C"/>
    <w:rsid w:val="00104468"/>
    <w:rsid w:val="00155C5B"/>
    <w:rsid w:val="001620FE"/>
    <w:rsid w:val="00170F05"/>
    <w:rsid w:val="00177862"/>
    <w:rsid w:val="0019238B"/>
    <w:rsid w:val="00193DD7"/>
    <w:rsid w:val="001B2461"/>
    <w:rsid w:val="001B53D4"/>
    <w:rsid w:val="0022088A"/>
    <w:rsid w:val="002336C0"/>
    <w:rsid w:val="00236690"/>
    <w:rsid w:val="00267FCD"/>
    <w:rsid w:val="0028186E"/>
    <w:rsid w:val="00285949"/>
    <w:rsid w:val="002E2683"/>
    <w:rsid w:val="002E59BE"/>
    <w:rsid w:val="002F7D54"/>
    <w:rsid w:val="00317ED8"/>
    <w:rsid w:val="00344F58"/>
    <w:rsid w:val="00351AD8"/>
    <w:rsid w:val="00387060"/>
    <w:rsid w:val="003A051D"/>
    <w:rsid w:val="003D3303"/>
    <w:rsid w:val="00411CBE"/>
    <w:rsid w:val="004245E6"/>
    <w:rsid w:val="00425FFB"/>
    <w:rsid w:val="0043774D"/>
    <w:rsid w:val="00454455"/>
    <w:rsid w:val="004549AA"/>
    <w:rsid w:val="00455E26"/>
    <w:rsid w:val="0046322F"/>
    <w:rsid w:val="00473876"/>
    <w:rsid w:val="004A7492"/>
    <w:rsid w:val="004C4B71"/>
    <w:rsid w:val="004C79BB"/>
    <w:rsid w:val="004D5311"/>
    <w:rsid w:val="004E1F77"/>
    <w:rsid w:val="004E2F25"/>
    <w:rsid w:val="004E515F"/>
    <w:rsid w:val="004E7CB5"/>
    <w:rsid w:val="005001E1"/>
    <w:rsid w:val="0052173C"/>
    <w:rsid w:val="00535DBE"/>
    <w:rsid w:val="00553146"/>
    <w:rsid w:val="00561472"/>
    <w:rsid w:val="005730F3"/>
    <w:rsid w:val="00577487"/>
    <w:rsid w:val="005972CF"/>
    <w:rsid w:val="005B44DB"/>
    <w:rsid w:val="005D03C6"/>
    <w:rsid w:val="005E3A7C"/>
    <w:rsid w:val="006024B9"/>
    <w:rsid w:val="006177DB"/>
    <w:rsid w:val="00635BD0"/>
    <w:rsid w:val="0064285B"/>
    <w:rsid w:val="00647964"/>
    <w:rsid w:val="006547E0"/>
    <w:rsid w:val="00656B3E"/>
    <w:rsid w:val="00674EC4"/>
    <w:rsid w:val="00693FC7"/>
    <w:rsid w:val="006A7E7F"/>
    <w:rsid w:val="006B47B5"/>
    <w:rsid w:val="006E4A58"/>
    <w:rsid w:val="006F372D"/>
    <w:rsid w:val="00713C65"/>
    <w:rsid w:val="00721693"/>
    <w:rsid w:val="00724946"/>
    <w:rsid w:val="007760CC"/>
    <w:rsid w:val="007A67EB"/>
    <w:rsid w:val="007C0546"/>
    <w:rsid w:val="007C758A"/>
    <w:rsid w:val="007D483E"/>
    <w:rsid w:val="007E711B"/>
    <w:rsid w:val="00830EC5"/>
    <w:rsid w:val="00836441"/>
    <w:rsid w:val="008563E6"/>
    <w:rsid w:val="00861195"/>
    <w:rsid w:val="00863520"/>
    <w:rsid w:val="008663F1"/>
    <w:rsid w:val="008B1838"/>
    <w:rsid w:val="008B2D08"/>
    <w:rsid w:val="008C58BD"/>
    <w:rsid w:val="008D0E36"/>
    <w:rsid w:val="008D765B"/>
    <w:rsid w:val="008E7FB6"/>
    <w:rsid w:val="008F5701"/>
    <w:rsid w:val="00904922"/>
    <w:rsid w:val="00911008"/>
    <w:rsid w:val="00913ACF"/>
    <w:rsid w:val="00924B07"/>
    <w:rsid w:val="0095115D"/>
    <w:rsid w:val="009A40E8"/>
    <w:rsid w:val="009A6086"/>
    <w:rsid w:val="009E218C"/>
    <w:rsid w:val="00A02E14"/>
    <w:rsid w:val="00A06F58"/>
    <w:rsid w:val="00A11109"/>
    <w:rsid w:val="00A12BAC"/>
    <w:rsid w:val="00A2608F"/>
    <w:rsid w:val="00A75892"/>
    <w:rsid w:val="00A81679"/>
    <w:rsid w:val="00A83C9C"/>
    <w:rsid w:val="00AB44D4"/>
    <w:rsid w:val="00AD1E41"/>
    <w:rsid w:val="00AD39B5"/>
    <w:rsid w:val="00AE0941"/>
    <w:rsid w:val="00AE4E0C"/>
    <w:rsid w:val="00B40E9A"/>
    <w:rsid w:val="00B57899"/>
    <w:rsid w:val="00BB0878"/>
    <w:rsid w:val="00BB67AF"/>
    <w:rsid w:val="00BC2754"/>
    <w:rsid w:val="00C5208C"/>
    <w:rsid w:val="00C5389E"/>
    <w:rsid w:val="00C60B13"/>
    <w:rsid w:val="00C668B7"/>
    <w:rsid w:val="00CD0394"/>
    <w:rsid w:val="00CD4502"/>
    <w:rsid w:val="00CD63D1"/>
    <w:rsid w:val="00D11796"/>
    <w:rsid w:val="00D34DC3"/>
    <w:rsid w:val="00D5050A"/>
    <w:rsid w:val="00D872A1"/>
    <w:rsid w:val="00D90259"/>
    <w:rsid w:val="00DE5029"/>
    <w:rsid w:val="00E209A9"/>
    <w:rsid w:val="00E40134"/>
    <w:rsid w:val="00E7334D"/>
    <w:rsid w:val="00E73DE8"/>
    <w:rsid w:val="00E7442A"/>
    <w:rsid w:val="00E81D91"/>
    <w:rsid w:val="00EA2609"/>
    <w:rsid w:val="00EA3C41"/>
    <w:rsid w:val="00EB092A"/>
    <w:rsid w:val="00EE5D69"/>
    <w:rsid w:val="00F02028"/>
    <w:rsid w:val="00F063AF"/>
    <w:rsid w:val="00F31718"/>
    <w:rsid w:val="00F558BB"/>
    <w:rsid w:val="00F61132"/>
    <w:rsid w:val="00F91F09"/>
    <w:rsid w:val="00F9372A"/>
    <w:rsid w:val="00FC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DE715"/>
  <w15:docId w15:val="{95E8AA7F-8098-4042-8ACD-C5EC0103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qFormat/>
    <w:rsid w:val="00D872A1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pt-PT"/>
    </w:rPr>
  </w:style>
  <w:style w:type="paragraph" w:styleId="Ttulo2">
    <w:name w:val="heading 2"/>
    <w:basedOn w:val="Normal"/>
    <w:next w:val="Normal"/>
    <w:link w:val="Ttulo2Carter"/>
    <w:qFormat/>
    <w:rsid w:val="00D872A1"/>
    <w:pPr>
      <w:keepNext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D872A1"/>
    <w:pPr>
      <w:spacing w:before="240" w:after="6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  <w:style w:type="character" w:customStyle="1" w:styleId="Ttulo1Carter">
    <w:name w:val="Título 1 Caráter"/>
    <w:basedOn w:val="Tipodeletrapredefinidodopargrafo"/>
    <w:link w:val="Ttulo1"/>
    <w:rsid w:val="00D872A1"/>
    <w:rPr>
      <w:rFonts w:ascii="Times New Roman" w:eastAsia="Times New Roman" w:hAnsi="Times New Roman" w:cs="Times New Roman"/>
      <w:b/>
      <w:sz w:val="36"/>
      <w:szCs w:val="20"/>
      <w:lang w:eastAsia="pt-PT"/>
    </w:rPr>
  </w:style>
  <w:style w:type="character" w:customStyle="1" w:styleId="Ttulo2Carter">
    <w:name w:val="Título 2 Caráter"/>
    <w:basedOn w:val="Tipodeletrapredefinidodopargrafo"/>
    <w:link w:val="Ttulo2"/>
    <w:rsid w:val="00D872A1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D872A1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2424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 Art Carqueijo</dc:creator>
  <cp:keywords/>
  <dc:description/>
  <cp:lastModifiedBy>cap garcia.jasp</cp:lastModifiedBy>
  <cp:revision>9</cp:revision>
  <cp:lastPrinted>2023-05-15T08:36:00Z</cp:lastPrinted>
  <dcterms:created xsi:type="dcterms:W3CDTF">2023-03-07T21:08:00Z</dcterms:created>
  <dcterms:modified xsi:type="dcterms:W3CDTF">2023-05-15T10:08:00Z</dcterms:modified>
</cp:coreProperties>
</file>